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64" w:rsidRDefault="006E5E5D">
      <w:pPr>
        <w:pStyle w:val="3"/>
        <w:shd w:val="clear" w:color="auto" w:fill="auto"/>
        <w:spacing w:after="109" w:line="200" w:lineRule="exact"/>
        <w:ind w:left="40" w:firstLine="0"/>
      </w:pPr>
      <w:r>
        <w:rPr>
          <w:rStyle w:val="1"/>
          <w:b/>
          <w:bCs/>
        </w:rPr>
        <w:t>ИМПУЛЬСНАЯ ЭЛЕКТРОТЕРАПИЯ</w:t>
      </w:r>
    </w:p>
    <w:p w:rsidR="00850F64" w:rsidRDefault="006E5E5D">
      <w:pPr>
        <w:pStyle w:val="3"/>
        <w:shd w:val="clear" w:color="auto" w:fill="auto"/>
        <w:spacing w:after="0" w:line="255" w:lineRule="exact"/>
        <w:ind w:right="60" w:firstLine="0"/>
        <w:jc w:val="right"/>
      </w:pPr>
      <w:proofErr w:type="gramStart"/>
      <w:r>
        <w:rPr>
          <w:rStyle w:val="1"/>
          <w:b/>
          <w:bCs/>
        </w:rPr>
        <w:t xml:space="preserve">При импульсных воздействиях подача энергии фактора чередуется с паузами (происходит в </w:t>
      </w:r>
      <w:proofErr w:type="spellStart"/>
      <w:r>
        <w:rPr>
          <w:rStyle w:val="1"/>
          <w:b/>
          <w:bCs/>
        </w:rPr>
        <w:t>опре</w:t>
      </w:r>
      <w:proofErr w:type="spellEnd"/>
      <w:r>
        <w:rPr>
          <w:rStyle w:val="1"/>
          <w:b/>
          <w:bCs/>
        </w:rPr>
        <w:t>-</w:t>
      </w:r>
      <w:proofErr w:type="gramEnd"/>
    </w:p>
    <w:p w:rsidR="00850F64" w:rsidRDefault="006E5E5D">
      <w:pPr>
        <w:pStyle w:val="3"/>
        <w:shd w:val="clear" w:color="auto" w:fill="auto"/>
        <w:spacing w:after="0" w:line="248" w:lineRule="exact"/>
        <w:ind w:left="20" w:right="20" w:firstLine="0"/>
        <w:jc w:val="both"/>
      </w:pPr>
      <w:r>
        <w:t xml:space="preserve">деленном </w:t>
      </w:r>
      <w:proofErr w:type="gramStart"/>
      <w:r>
        <w:t>ритме</w:t>
      </w:r>
      <w:proofErr w:type="gramEnd"/>
      <w:r>
        <w:t>). Главными физическими характе</w:t>
      </w:r>
      <w:r>
        <w:softHyphen/>
        <w:t>ристиками импульсных токов являются: форма, дли</w:t>
      </w:r>
      <w:r>
        <w:softHyphen/>
        <w:t>тельность и частота повторения импульсов.</w:t>
      </w:r>
    </w:p>
    <w:p w:rsidR="00850F64" w:rsidRDefault="006E5E5D">
      <w:pPr>
        <w:pStyle w:val="3"/>
        <w:shd w:val="clear" w:color="auto" w:fill="auto"/>
        <w:spacing w:after="190" w:line="248" w:lineRule="exact"/>
        <w:ind w:left="20" w:right="20" w:firstLine="280"/>
        <w:jc w:val="both"/>
      </w:pPr>
      <w:r>
        <w:t>К</w:t>
      </w:r>
      <w:r>
        <w:t xml:space="preserve"> импульсной терапии относят следующие ме</w:t>
      </w:r>
      <w:r>
        <w:softHyphen/>
        <w:t xml:space="preserve">тоды: </w:t>
      </w:r>
      <w:proofErr w:type="spellStart"/>
      <w:r>
        <w:t>электросонтерапия</w:t>
      </w:r>
      <w:proofErr w:type="spellEnd"/>
      <w:r>
        <w:t xml:space="preserve">, </w:t>
      </w:r>
      <w:proofErr w:type="spellStart"/>
      <w:r>
        <w:t>диадинамотерапия</w:t>
      </w:r>
      <w:proofErr w:type="spellEnd"/>
      <w:r>
        <w:t>, элек</w:t>
      </w:r>
      <w:r>
        <w:softHyphen/>
        <w:t xml:space="preserve">тростимуляция, </w:t>
      </w:r>
      <w:proofErr w:type="spellStart"/>
      <w:r>
        <w:t>транскраниальная</w:t>
      </w:r>
      <w:proofErr w:type="spellEnd"/>
      <w:r>
        <w:t xml:space="preserve"> </w:t>
      </w:r>
      <w:proofErr w:type="spellStart"/>
      <w:r>
        <w:t>электроаналь</w:t>
      </w:r>
      <w:r>
        <w:softHyphen/>
        <w:t>гезия</w:t>
      </w:r>
      <w:proofErr w:type="spellEnd"/>
      <w:r>
        <w:t xml:space="preserve">, </w:t>
      </w:r>
      <w:proofErr w:type="spellStart"/>
      <w:r>
        <w:t>короткоимпульсная</w:t>
      </w:r>
      <w:proofErr w:type="spellEnd"/>
      <w:r>
        <w:t xml:space="preserve"> </w:t>
      </w:r>
      <w:proofErr w:type="spellStart"/>
      <w:r>
        <w:t>электроанальгезия</w:t>
      </w:r>
      <w:proofErr w:type="spellEnd"/>
      <w:r>
        <w:t xml:space="preserve">, электропунктура, </w:t>
      </w:r>
      <w:proofErr w:type="spellStart"/>
      <w:r>
        <w:t>биорегулируемая</w:t>
      </w:r>
      <w:proofErr w:type="spellEnd"/>
      <w:r>
        <w:t xml:space="preserve"> электростиму</w:t>
      </w:r>
      <w:r>
        <w:softHyphen/>
        <w:t>ляция.</w:t>
      </w:r>
    </w:p>
    <w:p w:rsidR="00850F64" w:rsidRPr="00510EE5" w:rsidRDefault="006E5E5D">
      <w:pPr>
        <w:pStyle w:val="20"/>
        <w:shd w:val="clear" w:color="auto" w:fill="auto"/>
        <w:spacing w:before="0" w:after="63" w:line="160" w:lineRule="exact"/>
        <w:rPr>
          <w:b/>
        </w:rPr>
      </w:pPr>
      <w:proofErr w:type="spellStart"/>
      <w:r w:rsidRPr="00510EE5">
        <w:rPr>
          <w:rStyle w:val="21"/>
          <w:b/>
          <w:sz w:val="22"/>
        </w:rPr>
        <w:t>Электросонтерапия</w:t>
      </w:r>
      <w:proofErr w:type="spellEnd"/>
    </w:p>
    <w:p w:rsidR="00850F64" w:rsidRDefault="006E5E5D">
      <w:pPr>
        <w:pStyle w:val="3"/>
        <w:shd w:val="clear" w:color="auto" w:fill="auto"/>
        <w:spacing w:after="0" w:line="248" w:lineRule="exact"/>
        <w:ind w:left="20" w:right="20" w:firstLine="280"/>
        <w:jc w:val="both"/>
      </w:pPr>
      <w:r>
        <w:rPr>
          <w:rStyle w:val="a5"/>
          <w:b/>
          <w:bCs/>
        </w:rPr>
        <w:t>Электро</w:t>
      </w:r>
      <w:r>
        <w:rPr>
          <w:rStyle w:val="a5"/>
          <w:b/>
          <w:bCs/>
        </w:rPr>
        <w:t>сон</w:t>
      </w:r>
      <w:r>
        <w:t xml:space="preserve"> — метод лечебного воздействия на центральную нервную систему человека постоянным импульсным током (преимущественно прямоуголь</w:t>
      </w:r>
      <w:r>
        <w:softHyphen/>
        <w:t>ной формы) низкой частоты (1-160 Гц), малой силы (до 10 мА в амплитудном значении), с длительнос</w:t>
      </w:r>
      <w:r>
        <w:softHyphen/>
        <w:t>тью импульсов от 0,2 до 2 мс.</w:t>
      </w:r>
    </w:p>
    <w:p w:rsidR="00850F64" w:rsidRDefault="006E5E5D">
      <w:pPr>
        <w:pStyle w:val="3"/>
        <w:shd w:val="clear" w:color="auto" w:fill="auto"/>
        <w:spacing w:after="0" w:line="248" w:lineRule="exact"/>
        <w:ind w:left="20" w:right="20" w:firstLine="280"/>
        <w:jc w:val="both"/>
      </w:pPr>
      <w:r>
        <w:t>Импульсные токи проникают в полость черепа через отверстия глазниц в мозг, распространяются по ходу сосудов и достигают подкорковых образова</w:t>
      </w:r>
      <w:r>
        <w:softHyphen/>
        <w:t xml:space="preserve">ний. Максимальная плотность тока возникает по ходу сосудов основания черепа. Здесь формируются токи проводимости, </w:t>
      </w:r>
      <w:r>
        <w:t xml:space="preserve">оказывающие непосредственное воздействие на сенсорные ядра черепно-мозговых нервов и </w:t>
      </w:r>
      <w:proofErr w:type="spellStart"/>
      <w:r>
        <w:t>гипногенные</w:t>
      </w:r>
      <w:proofErr w:type="spellEnd"/>
      <w:r>
        <w:t xml:space="preserve"> центры ствола головного мозга (гипофиз, гипоталамус, внутренняя область </w:t>
      </w:r>
      <w:proofErr w:type="spellStart"/>
      <w:r>
        <w:t>варол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ева</w:t>
      </w:r>
      <w:proofErr w:type="spellEnd"/>
      <w:r>
        <w:t xml:space="preserve"> моста, ретикулярная формация). Токи проводи</w:t>
      </w:r>
      <w:r>
        <w:softHyphen/>
        <w:t>мости вызывают угнетение импуль</w:t>
      </w:r>
      <w:r>
        <w:t xml:space="preserve">сной активности </w:t>
      </w:r>
      <w:proofErr w:type="spellStart"/>
      <w:r>
        <w:t>аминергических</w:t>
      </w:r>
      <w:proofErr w:type="spellEnd"/>
      <w:r>
        <w:t xml:space="preserve"> нейронов голубого пятна и ретику</w:t>
      </w:r>
      <w:r>
        <w:softHyphen/>
        <w:t>лярной формации, что ведет к снижению восходя</w:t>
      </w:r>
      <w:r>
        <w:softHyphen/>
        <w:t>щих активирующих влияний на кору головного мозга и усилению внутреннего торможения. Этому способствует и синхронизация частоты следования импульсо</w:t>
      </w:r>
      <w:r>
        <w:t>в тока с медленными ритмами биоэлект</w:t>
      </w:r>
      <w:r>
        <w:softHyphen/>
        <w:t>рической активности головного мозга.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80"/>
        <w:jc w:val="both"/>
      </w:pPr>
      <w:r>
        <w:t>Вместе с усилением тормозных процессов в коре головного мозга, ритмически упорядоченные им</w:t>
      </w:r>
      <w:r>
        <w:softHyphen/>
        <w:t xml:space="preserve">пульсные токи активируют </w:t>
      </w:r>
      <w:proofErr w:type="spellStart"/>
      <w:r>
        <w:t>серотонинергические</w:t>
      </w:r>
      <w:proofErr w:type="spellEnd"/>
      <w:r>
        <w:t xml:space="preserve"> нейроны дорсального ядра шва. </w:t>
      </w:r>
      <w:proofErr w:type="gramStart"/>
      <w:r>
        <w:t>Накапливающийся</w:t>
      </w:r>
      <w:proofErr w:type="gramEnd"/>
      <w:r>
        <w:t xml:space="preserve"> </w:t>
      </w:r>
      <w:r>
        <w:t xml:space="preserve">в подкорковых структурах головного мозга </w:t>
      </w:r>
      <w:proofErr w:type="spellStart"/>
      <w:r>
        <w:t>серото</w:t>
      </w:r>
      <w:r>
        <w:softHyphen/>
        <w:t>нин</w:t>
      </w:r>
      <w:proofErr w:type="spellEnd"/>
      <w:r>
        <w:t xml:space="preserve"> вызывает снижение </w:t>
      </w:r>
      <w:proofErr w:type="spellStart"/>
      <w:r>
        <w:t>условнорефлекторной</w:t>
      </w:r>
      <w:proofErr w:type="spellEnd"/>
      <w:r>
        <w:t xml:space="preserve"> дея</w:t>
      </w:r>
      <w:r>
        <w:softHyphen/>
        <w:t>тельности и эмоциональной активности, в резуль</w:t>
      </w:r>
      <w:r>
        <w:softHyphen/>
        <w:t>тате чего у больного наступает состояние дремоты, а в ряде случаев и сна.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80"/>
        <w:jc w:val="both"/>
      </w:pPr>
      <w:r>
        <w:t>Импульсные токи также раздражают чувствит</w:t>
      </w:r>
      <w:r>
        <w:t>ель</w:t>
      </w:r>
      <w:r>
        <w:softHyphen/>
        <w:t>ные нервные проводники кожи век. Возникающие в них ритмические афферентные потоки поступают к биполярным нейронам тройничного узла, а от него распространяются к большому сенсорному ядру трой</w:t>
      </w:r>
      <w:r>
        <w:softHyphen/>
        <w:t>ничного нерва и далее — к ядрам таламуса. Такая электрическая</w:t>
      </w:r>
      <w:r>
        <w:t xml:space="preserve"> стимуляция рефлексогенных зон уси</w:t>
      </w:r>
      <w:r>
        <w:softHyphen/>
        <w:t xml:space="preserve">ливает центральные </w:t>
      </w:r>
      <w:proofErr w:type="spellStart"/>
      <w:r>
        <w:t>гипноген</w:t>
      </w:r>
      <w:proofErr w:type="spellEnd"/>
      <w:r>
        <w:t xml:space="preserve"> </w:t>
      </w:r>
      <w:proofErr w:type="spellStart"/>
      <w:r>
        <w:t>ные</w:t>
      </w:r>
      <w:proofErr w:type="spellEnd"/>
      <w:r>
        <w:t xml:space="preserve"> эффекты импульс</w:t>
      </w:r>
      <w:r>
        <w:softHyphen/>
        <w:t>ных токов. В результате рефлекторного влияния с рецепторного аппарата и непосредственного действия тока на мозг возникает подавление активирующего влияния ретикулярной форма</w:t>
      </w:r>
      <w:r>
        <w:t xml:space="preserve">ции среднего мозга на кору и активация </w:t>
      </w:r>
      <w:proofErr w:type="spellStart"/>
      <w:r>
        <w:t>лимбических</w:t>
      </w:r>
      <w:proofErr w:type="spellEnd"/>
      <w:r>
        <w:t xml:space="preserve"> образований, в част</w:t>
      </w:r>
      <w:r>
        <w:softHyphen/>
        <w:t xml:space="preserve">ности </w:t>
      </w:r>
      <w:proofErr w:type="spellStart"/>
      <w:r>
        <w:t>гиппокампа</w:t>
      </w:r>
      <w:proofErr w:type="spellEnd"/>
      <w:r>
        <w:t>. Вследствие чего развивается осо</w:t>
      </w:r>
      <w:r>
        <w:softHyphen/>
        <w:t>бое психофизиологическое состояние организма, при котором восстанавливаются нарушения эмоциональ</w:t>
      </w:r>
      <w:r>
        <w:softHyphen/>
        <w:t>ного, вегетативного, гуморального равн</w:t>
      </w:r>
      <w:r>
        <w:t>овесия. Дей</w:t>
      </w:r>
      <w:r>
        <w:softHyphen/>
        <w:t>ствие импульсных токов приводит к снижению повы</w:t>
      </w:r>
      <w:r>
        <w:softHyphen/>
        <w:t>шенного тонуса сосудов, активирует транспортные процессы в микроциркуляторном русле, повышает кислородную емкость крови, стимулирует кроветво</w:t>
      </w:r>
      <w:r>
        <w:softHyphen/>
        <w:t xml:space="preserve">рение и нормализует соотношение свертывающей и </w:t>
      </w:r>
      <w:proofErr w:type="spellStart"/>
      <w:r>
        <w:t>противо</w:t>
      </w:r>
      <w:r>
        <w:t>свертывающей</w:t>
      </w:r>
      <w:proofErr w:type="spellEnd"/>
      <w:r>
        <w:t xml:space="preserve"> систем крови. Импульсные токи вызывают </w:t>
      </w:r>
      <w:proofErr w:type="spellStart"/>
      <w:r>
        <w:t>урежение</w:t>
      </w:r>
      <w:proofErr w:type="spellEnd"/>
      <w:r>
        <w:t xml:space="preserve"> и углубление внешнего дыхания, увеличивают его минутный объем, акти</w:t>
      </w:r>
      <w:r>
        <w:softHyphen/>
        <w:t>вируют секреторную функцию желудочно-кишечно</w:t>
      </w:r>
      <w:r>
        <w:softHyphen/>
        <w:t>го тракта, выделительной и половой систем. Им</w:t>
      </w:r>
      <w:r>
        <w:softHyphen/>
        <w:t>пульсные токи восстанавливают наруше</w:t>
      </w:r>
      <w:r>
        <w:t>нный угле</w:t>
      </w:r>
      <w:r>
        <w:softHyphen/>
        <w:t xml:space="preserve">водный, липидный, минеральный и водный обмены в организме, активируют </w:t>
      </w:r>
      <w:proofErr w:type="spellStart"/>
      <w:r>
        <w:t>гормонлродуцирующую</w:t>
      </w:r>
      <w:proofErr w:type="spellEnd"/>
      <w:r>
        <w:t xml:space="preserve"> функцию желез внутренней секреции. Таким обра</w:t>
      </w:r>
      <w:r>
        <w:softHyphen/>
        <w:t>зом, электросон обеспечивает положительное дей</w:t>
      </w:r>
      <w:r>
        <w:softHyphen/>
        <w:t>ствие при таких заболеваниях, как неврозы, арте</w:t>
      </w:r>
      <w:r>
        <w:softHyphen/>
        <w:t>риальная гиперт</w:t>
      </w:r>
      <w:r>
        <w:t xml:space="preserve">ония, гипотония, язвенная болезнь, бронхиальная астма, гормональные дисфункции. Под воздействием прямоугольного импульсного тока в мозгу происходит стимуляция выработки </w:t>
      </w:r>
      <w:proofErr w:type="spellStart"/>
      <w:r>
        <w:t>эндо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финов</w:t>
      </w:r>
      <w:proofErr w:type="spellEnd"/>
      <w:r>
        <w:t>, что может объяснять седативное и болеуто</w:t>
      </w:r>
      <w:r>
        <w:softHyphen/>
        <w:t>ляющее действие электросна.</w:t>
      </w:r>
    </w:p>
    <w:p w:rsidR="00850F64" w:rsidRDefault="006E5E5D">
      <w:pPr>
        <w:pStyle w:val="3"/>
        <w:shd w:val="clear" w:color="auto" w:fill="auto"/>
        <w:spacing w:after="0" w:line="248" w:lineRule="exact"/>
        <w:ind w:left="20" w:right="20" w:firstLine="280"/>
        <w:jc w:val="both"/>
      </w:pPr>
      <w:r>
        <w:t xml:space="preserve">При </w:t>
      </w:r>
      <w:proofErr w:type="spellStart"/>
      <w:r>
        <w:t>электросонтерапии</w:t>
      </w:r>
      <w:proofErr w:type="spellEnd"/>
      <w:r>
        <w:t xml:space="preserve"> выделяют две функцио</w:t>
      </w:r>
      <w:r>
        <w:softHyphen/>
        <w:t xml:space="preserve">нальные фазы — </w:t>
      </w:r>
      <w:r>
        <w:rPr>
          <w:rStyle w:val="a5"/>
          <w:b/>
          <w:bCs/>
        </w:rPr>
        <w:t>торможения</w:t>
      </w:r>
      <w:r>
        <w:t xml:space="preserve"> и </w:t>
      </w:r>
      <w:r>
        <w:rPr>
          <w:rStyle w:val="a5"/>
          <w:b/>
          <w:bCs/>
        </w:rPr>
        <w:t>активации. Фаза торможения</w:t>
      </w:r>
      <w:r>
        <w:t xml:space="preserve"> проявляется во время процедуры и характеризуется дремотным состоянием, сонливос</w:t>
      </w:r>
      <w:r>
        <w:softHyphen/>
        <w:t xml:space="preserve">тью, иногда сном, </w:t>
      </w:r>
      <w:proofErr w:type="spellStart"/>
      <w:r>
        <w:t>урежением</w:t>
      </w:r>
      <w:proofErr w:type="spellEnd"/>
      <w:r>
        <w:t xml:space="preserve"> пульса, дыхания, сни</w:t>
      </w:r>
      <w:r>
        <w:softHyphen/>
        <w:t>жением артериального давления и б</w:t>
      </w:r>
      <w:r>
        <w:t>иоэлектричес</w:t>
      </w:r>
      <w:r>
        <w:softHyphen/>
        <w:t xml:space="preserve">кой активности мозга. </w:t>
      </w:r>
      <w:r>
        <w:rPr>
          <w:rStyle w:val="a5"/>
          <w:b/>
          <w:bCs/>
        </w:rPr>
        <w:t>Фаза активации</w:t>
      </w:r>
      <w:r>
        <w:t xml:space="preserve"> наступает примерно через 30 минут после окончания проце</w:t>
      </w:r>
      <w:r>
        <w:softHyphen/>
        <w:t>дуры и выражается в появлении бодрости, энергич</w:t>
      </w:r>
      <w:r>
        <w:softHyphen/>
        <w:t xml:space="preserve">ности, повышении работоспособности, улучшении настроения и активации корковых процессов. На основании </w:t>
      </w:r>
      <w:r>
        <w:t>вышесказанного можно выделить два основных направления в действии электросна: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тивострессовое</w:t>
      </w:r>
      <w:proofErr w:type="spellEnd"/>
      <w:r>
        <w:t>, седативное (I фаза) и стимулирую</w:t>
      </w:r>
      <w:r>
        <w:softHyphen/>
        <w:t>щее, повышающее общий жизненный тонус (II фаза). Электросон по сравнению с физиологическим сном имеет ряд преимуществ: оказы</w:t>
      </w:r>
      <w:r>
        <w:t>вает антиспастичес</w:t>
      </w:r>
      <w:r>
        <w:softHyphen/>
        <w:t xml:space="preserve">кое, </w:t>
      </w:r>
      <w:proofErr w:type="spellStart"/>
      <w:r>
        <w:t>антигипоксическое</w:t>
      </w:r>
      <w:proofErr w:type="spellEnd"/>
      <w:r>
        <w:t xml:space="preserve"> действие; оказывает регу</w:t>
      </w:r>
      <w:r>
        <w:softHyphen/>
        <w:t xml:space="preserve">лирующее и нормализующее влияние практически на все функциональные </w:t>
      </w:r>
      <w:r>
        <w:lastRenderedPageBreak/>
        <w:t>системы организма, восста</w:t>
      </w:r>
      <w:r>
        <w:softHyphen/>
        <w:t>навливает состояние гомеостаза; не вызывает пре</w:t>
      </w:r>
      <w:r>
        <w:softHyphen/>
        <w:t xml:space="preserve">обладания </w:t>
      </w:r>
      <w:proofErr w:type="spellStart"/>
      <w:r>
        <w:t>вагусных</w:t>
      </w:r>
      <w:proofErr w:type="spellEnd"/>
      <w:r>
        <w:t xml:space="preserve"> влияний.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proofErr w:type="spellStart"/>
      <w:r>
        <w:t>Электросонтерапия</w:t>
      </w:r>
      <w:proofErr w:type="spellEnd"/>
      <w:r>
        <w:t xml:space="preserve"> </w:t>
      </w:r>
      <w:proofErr w:type="gramStart"/>
      <w:r>
        <w:t>по</w:t>
      </w:r>
      <w:r>
        <w:t>казана</w:t>
      </w:r>
      <w:proofErr w:type="gramEnd"/>
      <w:r>
        <w:t xml:space="preserve"> практически при всех заболеваниях, так как любое заболевание вы</w:t>
      </w:r>
      <w:r>
        <w:softHyphen/>
        <w:t>зывает нарушение функционального состояния ЦНС, адаптационно-приспособительных механизмов.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Лечебные эффекты:</w:t>
      </w:r>
      <w:r>
        <w:t xml:space="preserve"> транквилизирующий, седатив</w:t>
      </w:r>
      <w:r>
        <w:softHyphen/>
        <w:t>ный, спазмолитический, трофический, секреторный.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proofErr w:type="gramStart"/>
      <w:r>
        <w:rPr>
          <w:rStyle w:val="a5"/>
          <w:b/>
          <w:bCs/>
        </w:rPr>
        <w:t>Показания:</w:t>
      </w:r>
      <w:r>
        <w:t xml:space="preserve"> заболевания центральной нервной системы (неврастения, реактивные и астенические состояния, нарушение ночного сна, </w:t>
      </w:r>
      <w:proofErr w:type="spellStart"/>
      <w:r>
        <w:t>логоневроз</w:t>
      </w:r>
      <w:proofErr w:type="spellEnd"/>
      <w:r>
        <w:t>), за</w:t>
      </w:r>
      <w:r>
        <w:softHyphen/>
        <w:t xml:space="preserve">болевания </w:t>
      </w:r>
      <w:proofErr w:type="spellStart"/>
      <w:r>
        <w:t>сердечно-сосудистой</w:t>
      </w:r>
      <w:proofErr w:type="spellEnd"/>
      <w:r>
        <w:t xml:space="preserve"> системы (атероскле</w:t>
      </w:r>
      <w:r>
        <w:softHyphen/>
        <w:t>роз сосудов головного мозга в начальном периоде, ишемическая болез</w:t>
      </w:r>
      <w:r>
        <w:t xml:space="preserve">нь сердца, нейроциркуляторная </w:t>
      </w:r>
      <w:proofErr w:type="spellStart"/>
      <w:r>
        <w:t>дистония</w:t>
      </w:r>
      <w:proofErr w:type="spellEnd"/>
      <w:r>
        <w:t xml:space="preserve"> по гипертоническому типу, гипертоничес</w:t>
      </w:r>
      <w:r>
        <w:softHyphen/>
        <w:t xml:space="preserve">кая болезнь </w:t>
      </w:r>
      <w:r>
        <w:rPr>
          <w:lang w:val="en-US" w:eastAsia="en-US" w:bidi="en-US"/>
        </w:rPr>
        <w:t>I</w:t>
      </w:r>
      <w:r>
        <w:t xml:space="preserve">—II стадий, </w:t>
      </w:r>
      <w:proofErr w:type="spellStart"/>
      <w:r>
        <w:t>облитерирующие</w:t>
      </w:r>
      <w:proofErr w:type="spellEnd"/>
      <w:r>
        <w:t xml:space="preserve"> заболева</w:t>
      </w:r>
      <w:r>
        <w:softHyphen/>
        <w:t>ния сосудов конечностей), язвенная болезнь желуд</w:t>
      </w:r>
      <w:r>
        <w:softHyphen/>
        <w:t>ка и двенадцатиперстной кишки, бронхиальная аст</w:t>
      </w:r>
      <w:r>
        <w:softHyphen/>
        <w:t xml:space="preserve">ма, нейродермит, экзема, </w:t>
      </w:r>
      <w:proofErr w:type="spellStart"/>
      <w:r>
        <w:t>энурез</w:t>
      </w:r>
      <w:proofErr w:type="spellEnd"/>
      <w:r>
        <w:t>,</w:t>
      </w:r>
      <w:r>
        <w:t xml:space="preserve"> вибрационная болезнь, токсикозы второй половины беременнос</w:t>
      </w:r>
      <w:r>
        <w:softHyphen/>
        <w:t>ти, подготовка беременных к</w:t>
      </w:r>
      <w:proofErr w:type="gramEnd"/>
      <w:r>
        <w:t xml:space="preserve"> родам и др.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Противопоказания:</w:t>
      </w:r>
      <w:r>
        <w:t xml:space="preserve"> эпилепсия, </w:t>
      </w:r>
      <w:proofErr w:type="spellStart"/>
      <w:r>
        <w:t>декомпенсирова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ные</w:t>
      </w:r>
      <w:proofErr w:type="spellEnd"/>
      <w:r>
        <w:t xml:space="preserve"> пороки сердца, индивидуальная непереноси</w:t>
      </w:r>
      <w:r>
        <w:softHyphen/>
        <w:t>мость электрического тока, воспалительные заболе</w:t>
      </w:r>
      <w:r>
        <w:softHyphen/>
        <w:t>вания глаз (конъ</w:t>
      </w:r>
      <w:r>
        <w:t>юнктивиты, блефарит), мокнущие дерматиты лица, истерический невроз, наличие ме</w:t>
      </w:r>
      <w:r>
        <w:softHyphen/>
        <w:t>таллических предметов в тканях мозга и глазного яблока.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Параметры.</w:t>
      </w:r>
      <w:r>
        <w:t xml:space="preserve"> Для проведения </w:t>
      </w:r>
      <w:proofErr w:type="spellStart"/>
      <w:r>
        <w:t>электросонтерапии</w:t>
      </w:r>
      <w:proofErr w:type="spellEnd"/>
      <w:r>
        <w:t xml:space="preserve"> используют аппараты *Электросон-4Т» (ЭС-4Т), ♦Электросон-</w:t>
      </w:r>
      <w:r>
        <w:rPr>
          <w:rStyle w:val="a5"/>
          <w:b/>
          <w:bCs/>
        </w:rPr>
        <w:t>5»</w:t>
      </w:r>
      <w:r>
        <w:t xml:space="preserve"> (ЭС-10-5) и стаци</w:t>
      </w:r>
      <w:r>
        <w:t>онарный аппарат ♦ Электросон-3» для одновременного воздействия на 4 больных. Эти аппараты генерируют импульсный ток прямоугольной формы малой силы, постоянной полярности, низкой частоты (1-150 Гц). Они позво</w:t>
      </w:r>
      <w:r>
        <w:softHyphen/>
        <w:t>ляют воздействовать непрерывными импульсными ток</w:t>
      </w:r>
      <w:r>
        <w:t>ами с различным соотношением импульсного и постоянного тока (постоянной составляющей). Ге</w:t>
      </w:r>
      <w:r>
        <w:softHyphen/>
        <w:t>нерируемые этими аппаратами импульсные токи можно дискретно изменять по частоте и амплитуде. Аппарат «Электросон-4Т» — портативный прибор, генерирующий импульсный ток</w:t>
      </w:r>
      <w:r>
        <w:t xml:space="preserve"> частотой 1-150 Гц, длительностью импульсов 0,5 мс. Аппарат работает от сети переменного тока 220 и 127 В.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t>Сила импульсного тока обычно не превышает 8- 10 мА. Частоту следования импульсов выбирают в зависимости от состояния больного. Низкие частоты применя</w:t>
      </w:r>
      <w:r>
        <w:t>ют при выраженном возбуждении централь</w:t>
      </w:r>
      <w:r>
        <w:softHyphen/>
        <w:t>ной нервной системы, а более высокие частоты — при ее угнетении. Эффективность импульсного воз</w:t>
      </w:r>
      <w:r>
        <w:softHyphen/>
        <w:t>действия увеличивается при включении постоянной составляющей воздействующего электрического тока.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rPr>
          <w:rStyle w:val="a5"/>
          <w:b/>
          <w:bCs/>
        </w:rPr>
        <w:t>Методика.</w:t>
      </w:r>
      <w:r>
        <w:t xml:space="preserve"> В процедурной </w:t>
      </w:r>
      <w:r>
        <w:t xml:space="preserve">карте врач указывает разновидность применяемой методики, частоту тока (в </w:t>
      </w:r>
      <w:proofErr w:type="gramStart"/>
      <w:r>
        <w:t>Гц</w:t>
      </w:r>
      <w:proofErr w:type="gramEnd"/>
      <w:r>
        <w:t>), продолжительность процедуры, интервалы между процедурами, длительность курса лечения.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t>Процедуры проводят в затемненном помещении, изолированном от шума, в условиях комфортной тем</w:t>
      </w:r>
      <w:r>
        <w:t>пературы и кислородного режима. Больные дол</w:t>
      </w:r>
      <w:r>
        <w:softHyphen/>
        <w:t>жны находиться в удобном положении, лежа на ку</w:t>
      </w:r>
      <w:r>
        <w:softHyphen/>
        <w:t xml:space="preserve">шетке, после чего медицинская сестра накладывает и укрепляет электроды. Используют </w:t>
      </w:r>
      <w:proofErr w:type="spellStart"/>
      <w:r>
        <w:rPr>
          <w:rStyle w:val="a5"/>
          <w:b/>
          <w:bCs/>
        </w:rPr>
        <w:t>глазнично-ре</w:t>
      </w:r>
      <w:proofErr w:type="gramStart"/>
      <w:r>
        <w:rPr>
          <w:rStyle w:val="a5"/>
          <w:b/>
          <w:bCs/>
        </w:rPr>
        <w:t>т</w:t>
      </w:r>
      <w:proofErr w:type="spellEnd"/>
      <w:r>
        <w:rPr>
          <w:rStyle w:val="a5"/>
          <w:b/>
          <w:bCs/>
        </w:rPr>
        <w:t>-</w:t>
      </w:r>
      <w:proofErr w:type="gram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ромастоидальную</w:t>
      </w:r>
      <w:proofErr w:type="spellEnd"/>
      <w:r>
        <w:t xml:space="preserve"> методику наложения электродов (рис. 33). Для этого </w:t>
      </w:r>
      <w:r>
        <w:t>применяют резиновую манжет</w:t>
      </w:r>
      <w:r>
        <w:softHyphen/>
        <w:t>ку с раздвоенными электродами, в гнезда которых вставляют смоченные водой гидрофильные проклад</w:t>
      </w:r>
      <w:r>
        <w:softHyphen/>
        <w:t>ки толщиной 1 см. Глазные электроды размещают на сомкнутых веках и соединяют с катодом, заты</w:t>
      </w:r>
      <w:r>
        <w:softHyphen/>
        <w:t>лочные электроды фиксируют на сосцевидных</w:t>
      </w:r>
      <w:r>
        <w:t xml:space="preserve"> от</w:t>
      </w:r>
      <w:r>
        <w:softHyphen/>
        <w:t>ростках височных костей и присоединяют к аноду (рис. 33).</w:t>
      </w:r>
    </w:p>
    <w:p w:rsidR="00850F64" w:rsidRDefault="00510EE5">
      <w:pPr>
        <w:framePr w:h="4463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.75pt;height:222.75pt">
            <v:imagedata r:id="rId7" r:href="rId8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Default="006E5E5D">
      <w:pPr>
        <w:pStyle w:val="3"/>
        <w:shd w:val="clear" w:color="auto" w:fill="auto"/>
        <w:spacing w:before="201" w:after="0" w:line="255" w:lineRule="exact"/>
        <w:ind w:left="40" w:right="80" w:firstLine="300"/>
        <w:jc w:val="both"/>
      </w:pPr>
      <w:r>
        <w:rPr>
          <w:rStyle w:val="22"/>
          <w:b/>
          <w:bCs/>
        </w:rPr>
        <w:t>Данная методика позволяет проводить электро</w:t>
      </w:r>
      <w:r>
        <w:rPr>
          <w:rStyle w:val="22"/>
          <w:b/>
          <w:bCs/>
        </w:rPr>
        <w:softHyphen/>
        <w:t>форез лекарственных веществ (</w:t>
      </w:r>
      <w:proofErr w:type="spellStart"/>
      <w:r>
        <w:rPr>
          <w:rStyle w:val="22"/>
          <w:b/>
          <w:bCs/>
        </w:rPr>
        <w:t>электросонфорез</w:t>
      </w:r>
      <w:proofErr w:type="spellEnd"/>
      <w:r>
        <w:rPr>
          <w:rStyle w:val="22"/>
          <w:b/>
          <w:bCs/>
        </w:rPr>
        <w:t>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80" w:firstLine="300"/>
        <w:jc w:val="both"/>
      </w:pPr>
      <w:r>
        <w:rPr>
          <w:rStyle w:val="22"/>
          <w:b/>
          <w:bCs/>
        </w:rPr>
        <w:t xml:space="preserve">Перед </w:t>
      </w:r>
      <w:r>
        <w:rPr>
          <w:rStyle w:val="22"/>
          <w:b/>
          <w:bCs/>
        </w:rPr>
        <w:t>процедурой медицинская сестра должна предупредить больного, что во время процедуры он будет чувствовать под электродами легкое покалы</w:t>
      </w:r>
      <w:r>
        <w:rPr>
          <w:rStyle w:val="22"/>
          <w:b/>
          <w:bCs/>
        </w:rPr>
        <w:softHyphen/>
        <w:t>вание, постукивание или безболезненную вибрацию. Во время процедуры не следует менять положение тела. Силу подводимого имп</w:t>
      </w:r>
      <w:r>
        <w:rPr>
          <w:rStyle w:val="22"/>
          <w:b/>
          <w:bCs/>
        </w:rPr>
        <w:t>ульсного тока дозиру</w:t>
      </w:r>
      <w:r>
        <w:rPr>
          <w:rStyle w:val="22"/>
          <w:b/>
          <w:bCs/>
        </w:rPr>
        <w:softHyphen/>
        <w:t>ют, руководствуясь ощущениями больного. Ощуще</w:t>
      </w:r>
      <w:r>
        <w:rPr>
          <w:rStyle w:val="22"/>
          <w:b/>
          <w:bCs/>
        </w:rPr>
        <w:softHyphen/>
        <w:t>ния становятся более выраженными при включе</w:t>
      </w:r>
      <w:r>
        <w:rPr>
          <w:rStyle w:val="22"/>
          <w:b/>
          <w:bCs/>
        </w:rPr>
        <w:softHyphen/>
        <w:t>нии постоянной составляющей, что приводит к уве</w:t>
      </w:r>
      <w:r>
        <w:rPr>
          <w:rStyle w:val="22"/>
          <w:b/>
          <w:bCs/>
        </w:rPr>
        <w:softHyphen/>
        <w:t>личению количества электричества, проходящего через ткани больного. Предельно допустимая сила ток</w:t>
      </w:r>
      <w:r>
        <w:rPr>
          <w:rStyle w:val="22"/>
          <w:b/>
          <w:bCs/>
        </w:rPr>
        <w:t xml:space="preserve">а при проведении </w:t>
      </w:r>
      <w:proofErr w:type="spellStart"/>
      <w:r>
        <w:rPr>
          <w:rStyle w:val="22"/>
          <w:b/>
          <w:bCs/>
        </w:rPr>
        <w:t>электросонтерапии</w:t>
      </w:r>
      <w:proofErr w:type="spellEnd"/>
      <w:r>
        <w:rPr>
          <w:rStyle w:val="22"/>
          <w:b/>
          <w:bCs/>
        </w:rPr>
        <w:t xml:space="preserve"> не должна превышать 8 мА. При возникновении неприятных ощущений, жжения под электродами следует сни</w:t>
      </w:r>
      <w:r>
        <w:rPr>
          <w:rStyle w:val="22"/>
          <w:b/>
          <w:bCs/>
        </w:rPr>
        <w:softHyphen/>
        <w:t>зить силу подводимого тока.</w:t>
      </w:r>
    </w:p>
    <w:p w:rsidR="00850F64" w:rsidRDefault="006E5E5D">
      <w:pPr>
        <w:pStyle w:val="3"/>
        <w:shd w:val="clear" w:color="auto" w:fill="auto"/>
        <w:spacing w:after="0" w:line="248" w:lineRule="exact"/>
        <w:ind w:left="20" w:right="40" w:firstLine="280"/>
        <w:jc w:val="both"/>
      </w:pPr>
      <w:r>
        <w:t>Продолжительность лечебных процедур — 20— 40 мин. Их проводят через день или ежедневно, на ку</w:t>
      </w:r>
      <w:r>
        <w:t>рс лечения — 15-20 процедур. При необходимо</w:t>
      </w:r>
      <w:r>
        <w:softHyphen/>
        <w:t xml:space="preserve">сти повторный курс </w:t>
      </w:r>
      <w:proofErr w:type="spellStart"/>
      <w:r>
        <w:t>электросонтерапии</w:t>
      </w:r>
      <w:proofErr w:type="spellEnd"/>
      <w:r>
        <w:t xml:space="preserve"> назначают через 2-3 месяца.</w:t>
      </w:r>
    </w:p>
    <w:p w:rsidR="00850F64" w:rsidRDefault="006E5E5D">
      <w:pPr>
        <w:pStyle w:val="3"/>
        <w:shd w:val="clear" w:color="auto" w:fill="auto"/>
        <w:spacing w:after="0" w:line="248" w:lineRule="exact"/>
        <w:ind w:left="20" w:right="40" w:firstLine="280"/>
        <w:jc w:val="both"/>
      </w:pPr>
      <w:r>
        <w:t>Перед началом процедуры переключатель аппара</w:t>
      </w:r>
      <w:r>
        <w:softHyphen/>
        <w:t>та устанавливают соответственно напряжению сети (127 или 220 В) и проверяют работу аппарата. Аппа</w:t>
      </w:r>
      <w:r>
        <w:softHyphen/>
        <w:t xml:space="preserve">рат </w:t>
      </w:r>
      <w:r>
        <w:t>включают в сеть, выключатель сети устанавли</w:t>
      </w:r>
      <w:r>
        <w:softHyphen/>
        <w:t>вают в положение «</w:t>
      </w:r>
      <w:proofErr w:type="spellStart"/>
      <w:r>
        <w:t>Вкл</w:t>
      </w:r>
      <w:proofErr w:type="spellEnd"/>
      <w:r>
        <w:t>.», при этом на передней па</w:t>
      </w:r>
      <w:r>
        <w:softHyphen/>
        <w:t>нели аппарата загорается зеленая сигнальная лам</w:t>
      </w:r>
      <w:r>
        <w:softHyphen/>
        <w:t>почка. Затем регулятор миллиамперметра ставят в крайнее левое положение. Через 2—3 мин, вращая регулятор, устанавли</w:t>
      </w:r>
      <w:r>
        <w:t>вают стрелку миллиампермет</w:t>
      </w:r>
      <w:r>
        <w:softHyphen/>
        <w:t>ра в нулевое положение. Затем, медленно поворачи</w:t>
      </w:r>
      <w:r>
        <w:softHyphen/>
        <w:t>вая по часовой стрелке ручку «Ток пациента», нажи</w:t>
      </w:r>
      <w:r>
        <w:softHyphen/>
        <w:t>мают кнопку «Контроль». Стрелка миллиамперметра должна отклониться вправо, что свидетельствует об исправности аппарата. Затем выкл</w:t>
      </w:r>
      <w:r>
        <w:t>ючатель сети сле</w:t>
      </w:r>
      <w:r>
        <w:softHyphen/>
        <w:t xml:space="preserve">дует перевести в положение «Выкл.», </w:t>
      </w:r>
      <w:proofErr w:type="spellStart"/>
      <w:r>
        <w:t>токонесущие</w:t>
      </w:r>
      <w:proofErr w:type="spellEnd"/>
      <w:r>
        <w:t xml:space="preserve"> провода от электродов укрепить в гнезде на левой боковой стенке аппарата, установить необходимую частоту импульсов, поставить выключатель сети в положение «</w:t>
      </w:r>
      <w:proofErr w:type="spellStart"/>
      <w:r>
        <w:t>Вкл</w:t>
      </w:r>
      <w:proofErr w:type="spellEnd"/>
      <w:r>
        <w:t xml:space="preserve">.*, включить процедурные часы и </w:t>
      </w:r>
      <w:r>
        <w:t>начать медленно и плавно вращать ручку «Ток па</w:t>
      </w:r>
      <w:r>
        <w:softHyphen/>
        <w:t>циента» по часовой стрелке, контролируя ощущения больного. Во время процедуры больной может нахо</w:t>
      </w:r>
      <w:r>
        <w:softHyphen/>
        <w:t>диться в состоянии засыпания, дремоты или сна.</w:t>
      </w:r>
    </w:p>
    <w:p w:rsidR="00850F64" w:rsidRDefault="006E5E5D">
      <w:pPr>
        <w:pStyle w:val="3"/>
        <w:shd w:val="clear" w:color="auto" w:fill="auto"/>
        <w:spacing w:after="190" w:line="248" w:lineRule="exact"/>
        <w:ind w:left="20" w:right="40" w:firstLine="280"/>
        <w:jc w:val="both"/>
      </w:pPr>
      <w:r>
        <w:t>После окончания процедуры аппарат выключа</w:t>
      </w:r>
      <w:r>
        <w:softHyphen/>
        <w:t>ют. После того как боль</w:t>
      </w:r>
      <w:r>
        <w:t>ной проснулся, снимают электроды.</w:t>
      </w:r>
    </w:p>
    <w:p w:rsidR="00850F64" w:rsidRPr="00510EE5" w:rsidRDefault="006E5E5D">
      <w:pPr>
        <w:pStyle w:val="40"/>
        <w:shd w:val="clear" w:color="auto" w:fill="auto"/>
        <w:spacing w:before="0" w:after="49" w:line="160" w:lineRule="exact"/>
        <w:ind w:left="20"/>
        <w:rPr>
          <w:b/>
          <w:i/>
          <w:sz w:val="20"/>
        </w:rPr>
      </w:pPr>
      <w:r w:rsidRPr="00510EE5">
        <w:rPr>
          <w:b/>
          <w:i/>
          <w:sz w:val="20"/>
        </w:rPr>
        <w:t>ДИАДИНАМОТЕРАПИЯ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proofErr w:type="spellStart"/>
      <w:r>
        <w:rPr>
          <w:rStyle w:val="a5"/>
          <w:b/>
          <w:bCs/>
        </w:rPr>
        <w:t>Диадинамотерапия</w:t>
      </w:r>
      <w:proofErr w:type="spellEnd"/>
      <w:r>
        <w:t xml:space="preserve"> — метод лечебного воздей</w:t>
      </w:r>
      <w:r>
        <w:softHyphen/>
        <w:t xml:space="preserve">ствия, при котором на организм человека </w:t>
      </w:r>
      <w:proofErr w:type="spellStart"/>
      <w:r>
        <w:t>воздей</w:t>
      </w:r>
      <w:proofErr w:type="spellEnd"/>
      <w:r>
        <w:softHyphen/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0"/>
        <w:jc w:val="both"/>
      </w:pPr>
      <w:proofErr w:type="spellStart"/>
      <w:r>
        <w:rPr>
          <w:rStyle w:val="22"/>
          <w:b/>
          <w:bCs/>
        </w:rPr>
        <w:t>ствуют</w:t>
      </w:r>
      <w:proofErr w:type="spellEnd"/>
      <w:r>
        <w:rPr>
          <w:rStyle w:val="22"/>
          <w:b/>
          <w:bCs/>
        </w:rPr>
        <w:t xml:space="preserve"> низкочастотными импульсными токами п</w:t>
      </w:r>
      <w:proofErr w:type="gramStart"/>
      <w:r>
        <w:rPr>
          <w:rStyle w:val="22"/>
          <w:b/>
          <w:bCs/>
        </w:rPr>
        <w:t>о-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лусинусоидальной</w:t>
      </w:r>
      <w:proofErr w:type="spellEnd"/>
      <w:r>
        <w:rPr>
          <w:rStyle w:val="22"/>
          <w:b/>
          <w:bCs/>
        </w:rPr>
        <w:t xml:space="preserve"> формы (частотами 50 и 100 Гц). Токи подводят к </w:t>
      </w:r>
      <w:r>
        <w:rPr>
          <w:rStyle w:val="22"/>
          <w:b/>
          <w:bCs/>
        </w:rPr>
        <w:t>организму раздельно, в различных комбинациях и в прерывистом режиме.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60"/>
        <w:jc w:val="left"/>
      </w:pPr>
      <w:r>
        <w:rPr>
          <w:rStyle w:val="22"/>
          <w:b/>
          <w:bCs/>
        </w:rPr>
        <w:t>Основные виды диадинамических токов (ДДТ) (рис. 34):</w:t>
      </w:r>
    </w:p>
    <w:p w:rsidR="00850F64" w:rsidRDefault="006E5E5D">
      <w:pPr>
        <w:pStyle w:val="3"/>
        <w:numPr>
          <w:ilvl w:val="0"/>
          <w:numId w:val="1"/>
        </w:numPr>
        <w:shd w:val="clear" w:color="auto" w:fill="auto"/>
        <w:spacing w:after="0" w:line="255" w:lineRule="exact"/>
        <w:ind w:left="300" w:right="20" w:hanging="260"/>
        <w:jc w:val="both"/>
      </w:pPr>
      <w:r>
        <w:rPr>
          <w:rStyle w:val="22"/>
          <w:b/>
          <w:bCs/>
        </w:rPr>
        <w:t xml:space="preserve"> </w:t>
      </w:r>
      <w:r>
        <w:rPr>
          <w:rStyle w:val="a6"/>
          <w:b/>
          <w:bCs/>
        </w:rPr>
        <w:t xml:space="preserve">однополупериодный непрерывный </w:t>
      </w:r>
      <w:r>
        <w:rPr>
          <w:rStyle w:val="1pt"/>
          <w:b/>
          <w:bCs/>
        </w:rPr>
        <w:t>(ОН)</w:t>
      </w:r>
      <w:r>
        <w:rPr>
          <w:rStyle w:val="22"/>
          <w:b/>
          <w:bCs/>
        </w:rPr>
        <w:t xml:space="preserve"> — ток частотой 50 Гц, длительностью импульсов 20 мс;</w:t>
      </w:r>
    </w:p>
    <w:p w:rsidR="00850F64" w:rsidRDefault="006E5E5D">
      <w:pPr>
        <w:pStyle w:val="3"/>
        <w:numPr>
          <w:ilvl w:val="0"/>
          <w:numId w:val="1"/>
        </w:numPr>
        <w:shd w:val="clear" w:color="auto" w:fill="auto"/>
        <w:spacing w:after="0" w:line="255" w:lineRule="exact"/>
        <w:ind w:left="300" w:right="20" w:hanging="260"/>
        <w:jc w:val="both"/>
      </w:pPr>
      <w:r>
        <w:rPr>
          <w:rStyle w:val="a6"/>
          <w:b/>
          <w:bCs/>
        </w:rPr>
        <w:t xml:space="preserve"> </w:t>
      </w:r>
      <w:proofErr w:type="spellStart"/>
      <w:r>
        <w:rPr>
          <w:rStyle w:val="a6"/>
          <w:b/>
          <w:bCs/>
        </w:rPr>
        <w:t>двухполупериодный</w:t>
      </w:r>
      <w:proofErr w:type="spellEnd"/>
      <w:r>
        <w:rPr>
          <w:rStyle w:val="a6"/>
          <w:b/>
          <w:bCs/>
        </w:rPr>
        <w:t xml:space="preserve"> непрерывный </w:t>
      </w:r>
      <w:r>
        <w:rPr>
          <w:rStyle w:val="1pt"/>
          <w:b/>
          <w:bCs/>
        </w:rPr>
        <w:t>(ДН)</w:t>
      </w:r>
      <w:r>
        <w:rPr>
          <w:rStyle w:val="22"/>
          <w:b/>
          <w:bCs/>
        </w:rPr>
        <w:t xml:space="preserve"> — ток час</w:t>
      </w:r>
      <w:r>
        <w:rPr>
          <w:rStyle w:val="22"/>
          <w:b/>
          <w:bCs/>
        </w:rPr>
        <w:t xml:space="preserve">тотой 100 Гц, длительностью импульсов 10 мс; обладает выраженным </w:t>
      </w:r>
      <w:proofErr w:type="spellStart"/>
      <w:r>
        <w:rPr>
          <w:rStyle w:val="22"/>
          <w:b/>
          <w:bCs/>
        </w:rPr>
        <w:t>аяальгетическим</w:t>
      </w:r>
      <w:proofErr w:type="spellEnd"/>
      <w:r>
        <w:rPr>
          <w:rStyle w:val="22"/>
          <w:b/>
          <w:bCs/>
        </w:rPr>
        <w:t xml:space="preserve"> и </w:t>
      </w:r>
      <w:proofErr w:type="spellStart"/>
      <w:r>
        <w:rPr>
          <w:rStyle w:val="22"/>
          <w:b/>
          <w:bCs/>
        </w:rPr>
        <w:t>вазо</w:t>
      </w:r>
      <w:r>
        <w:rPr>
          <w:rStyle w:val="22"/>
          <w:b/>
          <w:bCs/>
        </w:rPr>
        <w:softHyphen/>
        <w:t>активным</w:t>
      </w:r>
      <w:proofErr w:type="spellEnd"/>
      <w:r>
        <w:rPr>
          <w:rStyle w:val="22"/>
          <w:b/>
          <w:bCs/>
        </w:rPr>
        <w:t xml:space="preserve"> действием, вызывает фибриллярные по</w:t>
      </w:r>
      <w:r>
        <w:rPr>
          <w:rStyle w:val="22"/>
          <w:b/>
          <w:bCs/>
        </w:rPr>
        <w:softHyphen/>
        <w:t>дергивания мышц, мелкую и разлитую вибрацию;</w:t>
      </w:r>
    </w:p>
    <w:p w:rsidR="00850F64" w:rsidRDefault="006E5E5D">
      <w:pPr>
        <w:pStyle w:val="3"/>
        <w:numPr>
          <w:ilvl w:val="0"/>
          <w:numId w:val="1"/>
        </w:numPr>
        <w:shd w:val="clear" w:color="auto" w:fill="auto"/>
        <w:spacing w:after="0" w:line="255" w:lineRule="exact"/>
        <w:ind w:left="300" w:right="20" w:hanging="260"/>
        <w:jc w:val="both"/>
      </w:pPr>
      <w:r>
        <w:rPr>
          <w:rStyle w:val="22"/>
          <w:b/>
          <w:bCs/>
        </w:rPr>
        <w:t xml:space="preserve"> </w:t>
      </w:r>
      <w:proofErr w:type="spellStart"/>
      <w:r>
        <w:rPr>
          <w:rStyle w:val="a6"/>
          <w:b/>
          <w:bCs/>
        </w:rPr>
        <w:t>однополу</w:t>
      </w:r>
      <w:proofErr w:type="spellEnd"/>
      <w:r>
        <w:rPr>
          <w:rStyle w:val="a6"/>
          <w:b/>
          <w:bCs/>
        </w:rPr>
        <w:t xml:space="preserve"> </w:t>
      </w:r>
      <w:proofErr w:type="spellStart"/>
      <w:r>
        <w:rPr>
          <w:rStyle w:val="a6"/>
          <w:b/>
          <w:bCs/>
        </w:rPr>
        <w:t>периодный</w:t>
      </w:r>
      <w:proofErr w:type="spellEnd"/>
      <w:r>
        <w:rPr>
          <w:rStyle w:val="a6"/>
          <w:b/>
          <w:bCs/>
        </w:rPr>
        <w:t xml:space="preserve"> ритмический </w:t>
      </w:r>
      <w:r>
        <w:rPr>
          <w:rStyle w:val="1pt"/>
          <w:b/>
          <w:bCs/>
        </w:rPr>
        <w:t>(ОР)</w:t>
      </w:r>
      <w:r>
        <w:rPr>
          <w:rStyle w:val="22"/>
          <w:b/>
          <w:bCs/>
        </w:rPr>
        <w:t xml:space="preserve"> — чере</w:t>
      </w:r>
      <w:r>
        <w:rPr>
          <w:rStyle w:val="22"/>
          <w:b/>
          <w:bCs/>
        </w:rPr>
        <w:softHyphen/>
        <w:t>дование тока частотой 50 Гц длител</w:t>
      </w:r>
      <w:r>
        <w:rPr>
          <w:rStyle w:val="22"/>
          <w:b/>
          <w:bCs/>
        </w:rPr>
        <w:t xml:space="preserve">ьностью 1,5 с </w:t>
      </w:r>
      <w:proofErr w:type="spellStart"/>
      <w:proofErr w:type="gramStart"/>
      <w:r>
        <w:rPr>
          <w:rStyle w:val="22"/>
          <w:b/>
          <w:bCs/>
        </w:rPr>
        <w:t>с</w:t>
      </w:r>
      <w:proofErr w:type="spellEnd"/>
      <w:proofErr w:type="gramEnd"/>
      <w:r>
        <w:rPr>
          <w:rStyle w:val="22"/>
          <w:b/>
          <w:bCs/>
        </w:rPr>
        <w:t xml:space="preserve"> паузами такой же продолжительности; оказы</w:t>
      </w:r>
      <w:r>
        <w:rPr>
          <w:rStyle w:val="22"/>
          <w:b/>
          <w:bCs/>
        </w:rPr>
        <w:softHyphen/>
        <w:t xml:space="preserve">вает выраженное </w:t>
      </w:r>
      <w:proofErr w:type="spellStart"/>
      <w:r>
        <w:rPr>
          <w:rStyle w:val="22"/>
          <w:b/>
          <w:bCs/>
        </w:rPr>
        <w:t>миостимулирующее</w:t>
      </w:r>
      <w:proofErr w:type="spellEnd"/>
      <w:r>
        <w:rPr>
          <w:rStyle w:val="22"/>
          <w:b/>
          <w:bCs/>
        </w:rPr>
        <w:t xml:space="preserve"> действие во время посылок тока, которые сочетаются с пери</w:t>
      </w:r>
      <w:r>
        <w:rPr>
          <w:rStyle w:val="22"/>
          <w:b/>
          <w:bCs/>
        </w:rPr>
        <w:softHyphen/>
        <w:t>одом полного расслабления мышц во время пау</w:t>
      </w:r>
      <w:r>
        <w:rPr>
          <w:rStyle w:val="22"/>
          <w:b/>
          <w:bCs/>
        </w:rPr>
        <w:softHyphen/>
      </w:r>
      <w:r>
        <w:rPr>
          <w:rStyle w:val="22"/>
          <w:b/>
          <w:bCs/>
        </w:rPr>
        <w:lastRenderedPageBreak/>
        <w:t>зы;</w:t>
      </w:r>
    </w:p>
    <w:p w:rsidR="00850F64" w:rsidRDefault="006E5E5D">
      <w:pPr>
        <w:pStyle w:val="3"/>
        <w:numPr>
          <w:ilvl w:val="0"/>
          <w:numId w:val="1"/>
        </w:numPr>
        <w:shd w:val="clear" w:color="auto" w:fill="auto"/>
        <w:spacing w:after="0" w:line="255" w:lineRule="exact"/>
        <w:ind w:left="300" w:right="20" w:hanging="260"/>
        <w:jc w:val="both"/>
      </w:pPr>
      <w:r>
        <w:rPr>
          <w:rStyle w:val="22"/>
          <w:b/>
          <w:bCs/>
        </w:rPr>
        <w:t xml:space="preserve"> </w:t>
      </w:r>
      <w:r>
        <w:rPr>
          <w:rStyle w:val="a6"/>
          <w:b/>
          <w:bCs/>
        </w:rPr>
        <w:t xml:space="preserve">короткий период </w:t>
      </w:r>
      <w:r>
        <w:rPr>
          <w:rStyle w:val="1pt"/>
          <w:b/>
          <w:bCs/>
        </w:rPr>
        <w:t>(КП)</w:t>
      </w:r>
      <w:r>
        <w:rPr>
          <w:rStyle w:val="a6"/>
          <w:b/>
          <w:bCs/>
        </w:rPr>
        <w:t xml:space="preserve"> —</w:t>
      </w:r>
      <w:r>
        <w:rPr>
          <w:rStyle w:val="22"/>
          <w:b/>
          <w:bCs/>
        </w:rPr>
        <w:t xml:space="preserve"> последовательное соче</w:t>
      </w:r>
      <w:r>
        <w:rPr>
          <w:rStyle w:val="22"/>
          <w:b/>
          <w:bCs/>
        </w:rPr>
        <w:softHyphen/>
        <w:t>тание токов О</w:t>
      </w:r>
      <w:r>
        <w:rPr>
          <w:rStyle w:val="22"/>
          <w:b/>
          <w:bCs/>
        </w:rPr>
        <w:t>Н и ДН с длительностью серий по 1,5 с; данный ток в начале воздействия оказыва</w:t>
      </w:r>
      <w:r>
        <w:rPr>
          <w:rStyle w:val="22"/>
          <w:b/>
          <w:bCs/>
        </w:rPr>
        <w:softHyphen/>
        <w:t xml:space="preserve">ет </w:t>
      </w:r>
      <w:proofErr w:type="spellStart"/>
      <w:r>
        <w:rPr>
          <w:rStyle w:val="22"/>
          <w:b/>
          <w:bCs/>
        </w:rPr>
        <w:t>нейростимулирующее</w:t>
      </w:r>
      <w:proofErr w:type="spellEnd"/>
      <w:r>
        <w:rPr>
          <w:rStyle w:val="22"/>
          <w:b/>
          <w:bCs/>
        </w:rPr>
        <w:t xml:space="preserve"> действие, через 1—2 мин вызывает анальгезию;</w:t>
      </w:r>
    </w:p>
    <w:p w:rsidR="00850F64" w:rsidRDefault="006E5E5D">
      <w:pPr>
        <w:pStyle w:val="3"/>
        <w:numPr>
          <w:ilvl w:val="0"/>
          <w:numId w:val="1"/>
        </w:numPr>
        <w:shd w:val="clear" w:color="auto" w:fill="auto"/>
        <w:spacing w:after="0" w:line="255" w:lineRule="exact"/>
        <w:ind w:left="300" w:right="20" w:hanging="260"/>
        <w:jc w:val="both"/>
      </w:pPr>
      <w:r>
        <w:rPr>
          <w:rStyle w:val="a6"/>
          <w:b/>
          <w:bCs/>
        </w:rPr>
        <w:t xml:space="preserve"> длинный период </w:t>
      </w:r>
      <w:r>
        <w:rPr>
          <w:rStyle w:val="1pt"/>
          <w:b/>
          <w:bCs/>
        </w:rPr>
        <w:t>(ДП)</w:t>
      </w:r>
      <w:r>
        <w:rPr>
          <w:rStyle w:val="22"/>
          <w:b/>
          <w:bCs/>
        </w:rPr>
        <w:t xml:space="preserve"> — чередование тока ОН с длительностью посылки 4 сек. и плавно нараста</w:t>
      </w:r>
      <w:r>
        <w:rPr>
          <w:rStyle w:val="22"/>
          <w:b/>
          <w:bCs/>
        </w:rPr>
        <w:softHyphen/>
        <w:t xml:space="preserve">ющего и убывающего </w:t>
      </w:r>
      <w:r>
        <w:rPr>
          <w:rStyle w:val="22"/>
          <w:b/>
          <w:bCs/>
        </w:rPr>
        <w:t>тока ДН продолжительнос</w:t>
      </w:r>
      <w:r>
        <w:rPr>
          <w:rStyle w:val="22"/>
          <w:b/>
          <w:bCs/>
        </w:rPr>
        <w:softHyphen/>
        <w:t xml:space="preserve">тью 8 </w:t>
      </w:r>
      <w:proofErr w:type="gramStart"/>
      <w:r>
        <w:rPr>
          <w:rStyle w:val="22"/>
          <w:b/>
          <w:bCs/>
        </w:rPr>
        <w:t>с</w:t>
      </w:r>
      <w:proofErr w:type="gramEnd"/>
      <w:r>
        <w:rPr>
          <w:rStyle w:val="22"/>
          <w:b/>
          <w:bCs/>
        </w:rPr>
        <w:t>;</w:t>
      </w:r>
    </w:p>
    <w:p w:rsidR="00850F64" w:rsidRDefault="006E5E5D">
      <w:pPr>
        <w:pStyle w:val="3"/>
        <w:numPr>
          <w:ilvl w:val="0"/>
          <w:numId w:val="1"/>
        </w:numPr>
        <w:shd w:val="clear" w:color="auto" w:fill="auto"/>
        <w:spacing w:after="0" w:line="255" w:lineRule="exact"/>
        <w:ind w:left="300" w:right="20" w:hanging="260"/>
        <w:jc w:val="both"/>
      </w:pPr>
      <w:r>
        <w:rPr>
          <w:rStyle w:val="22"/>
          <w:b/>
          <w:bCs/>
        </w:rPr>
        <w:t xml:space="preserve"> </w:t>
      </w:r>
      <w:proofErr w:type="spellStart"/>
      <w:proofErr w:type="gramStart"/>
      <w:r>
        <w:rPr>
          <w:rStyle w:val="a6"/>
          <w:b/>
          <w:bCs/>
        </w:rPr>
        <w:t>однополу</w:t>
      </w:r>
      <w:proofErr w:type="spellEnd"/>
      <w:r>
        <w:rPr>
          <w:rStyle w:val="a6"/>
          <w:b/>
          <w:bCs/>
        </w:rPr>
        <w:t xml:space="preserve"> </w:t>
      </w:r>
      <w:proofErr w:type="spellStart"/>
      <w:r>
        <w:rPr>
          <w:rStyle w:val="a6"/>
          <w:b/>
          <w:bCs/>
        </w:rPr>
        <w:t>периодный</w:t>
      </w:r>
      <w:proofErr w:type="spellEnd"/>
      <w:proofErr w:type="gramEnd"/>
      <w:r>
        <w:rPr>
          <w:rStyle w:val="a6"/>
          <w:b/>
          <w:bCs/>
        </w:rPr>
        <w:t xml:space="preserve"> волновой </w:t>
      </w:r>
      <w:r>
        <w:rPr>
          <w:rStyle w:val="1pt"/>
          <w:b/>
          <w:bCs/>
        </w:rPr>
        <w:t>(ОБ)</w:t>
      </w:r>
      <w:r>
        <w:rPr>
          <w:rStyle w:val="a6"/>
          <w:b/>
          <w:bCs/>
        </w:rPr>
        <w:t xml:space="preserve"> —</w:t>
      </w:r>
      <w:r>
        <w:rPr>
          <w:rStyle w:val="22"/>
          <w:b/>
          <w:bCs/>
        </w:rPr>
        <w:t xml:space="preserve"> плавно на</w:t>
      </w:r>
      <w:r>
        <w:rPr>
          <w:rStyle w:val="22"/>
          <w:b/>
          <w:bCs/>
        </w:rPr>
        <w:softHyphen/>
        <w:t>растающий и убывающий ток ОН длительнос</w:t>
      </w:r>
      <w:r>
        <w:rPr>
          <w:rStyle w:val="22"/>
          <w:b/>
          <w:bCs/>
        </w:rPr>
        <w:softHyphen/>
        <w:t>тью 8 с, чередующийся с паузами длительнос</w:t>
      </w:r>
      <w:r>
        <w:rPr>
          <w:rStyle w:val="22"/>
          <w:b/>
          <w:bCs/>
        </w:rPr>
        <w:softHyphen/>
        <w:t>тью 4 с;</w:t>
      </w:r>
    </w:p>
    <w:p w:rsidR="00850F64" w:rsidRDefault="006E5E5D">
      <w:pPr>
        <w:pStyle w:val="3"/>
        <w:numPr>
          <w:ilvl w:val="0"/>
          <w:numId w:val="1"/>
        </w:numPr>
        <w:shd w:val="clear" w:color="auto" w:fill="auto"/>
        <w:spacing w:after="0" w:line="255" w:lineRule="exact"/>
        <w:ind w:left="300" w:right="20" w:hanging="260"/>
        <w:jc w:val="both"/>
        <w:sectPr w:rsidR="00850F64" w:rsidSect="00510EE5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a6"/>
          <w:b/>
          <w:bCs/>
        </w:rPr>
        <w:t xml:space="preserve"> </w:t>
      </w:r>
      <w:proofErr w:type="spellStart"/>
      <w:r>
        <w:rPr>
          <w:rStyle w:val="a6"/>
          <w:b/>
          <w:bCs/>
        </w:rPr>
        <w:t>дву</w:t>
      </w:r>
      <w:proofErr w:type="spellEnd"/>
      <w:r>
        <w:rPr>
          <w:rStyle w:val="a6"/>
          <w:b/>
          <w:bCs/>
        </w:rPr>
        <w:t xml:space="preserve"> </w:t>
      </w:r>
      <w:proofErr w:type="spellStart"/>
      <w:r>
        <w:rPr>
          <w:rStyle w:val="a6"/>
          <w:b/>
          <w:bCs/>
        </w:rPr>
        <w:t>хполу</w:t>
      </w:r>
      <w:proofErr w:type="spellEnd"/>
      <w:r>
        <w:rPr>
          <w:rStyle w:val="a6"/>
          <w:b/>
          <w:bCs/>
        </w:rPr>
        <w:t xml:space="preserve"> </w:t>
      </w:r>
      <w:proofErr w:type="spellStart"/>
      <w:r>
        <w:rPr>
          <w:rStyle w:val="a6"/>
          <w:b/>
          <w:bCs/>
        </w:rPr>
        <w:t>периодный</w:t>
      </w:r>
      <w:proofErr w:type="spellEnd"/>
      <w:r>
        <w:rPr>
          <w:rStyle w:val="a6"/>
          <w:b/>
          <w:bCs/>
        </w:rPr>
        <w:t xml:space="preserve"> волновой </w:t>
      </w:r>
      <w:r>
        <w:rPr>
          <w:rStyle w:val="1pt"/>
          <w:b/>
          <w:bCs/>
        </w:rPr>
        <w:t>(ДБ)</w:t>
      </w:r>
      <w:r>
        <w:rPr>
          <w:rStyle w:val="22"/>
          <w:b/>
          <w:bCs/>
        </w:rPr>
        <w:t xml:space="preserve"> — посылки плавно нарастающег</w:t>
      </w:r>
      <w:r>
        <w:rPr>
          <w:rStyle w:val="22"/>
          <w:b/>
          <w:bCs/>
        </w:rPr>
        <w:t>о и убывающего тока часто-</w:t>
      </w:r>
    </w:p>
    <w:p w:rsidR="00850F64" w:rsidRDefault="006E5E5D">
      <w:pPr>
        <w:pStyle w:val="3"/>
        <w:shd w:val="clear" w:color="auto" w:fill="auto"/>
        <w:spacing w:after="0" w:line="248" w:lineRule="exact"/>
        <w:ind w:left="360" w:right="200" w:firstLine="0"/>
        <w:jc w:val="both"/>
      </w:pPr>
      <w:r>
        <w:rPr>
          <w:rStyle w:val="22"/>
          <w:b/>
          <w:bCs/>
        </w:rPr>
        <w:lastRenderedPageBreak/>
        <w:t xml:space="preserve">той ДН длительностью 8 с, </w:t>
      </w:r>
      <w:proofErr w:type="gramStart"/>
      <w:r>
        <w:rPr>
          <w:rStyle w:val="22"/>
          <w:b/>
          <w:bCs/>
        </w:rPr>
        <w:t>чередующегося</w:t>
      </w:r>
      <w:proofErr w:type="gramEnd"/>
      <w:r>
        <w:rPr>
          <w:rStyle w:val="22"/>
          <w:b/>
          <w:bCs/>
        </w:rPr>
        <w:t xml:space="preserve"> с пау</w:t>
      </w:r>
      <w:r>
        <w:rPr>
          <w:rStyle w:val="22"/>
          <w:b/>
          <w:bCs/>
        </w:rPr>
        <w:softHyphen/>
        <w:t>зами продолжительностью 4 с;</w:t>
      </w:r>
    </w:p>
    <w:p w:rsidR="00850F64" w:rsidRDefault="006E5E5D">
      <w:pPr>
        <w:pStyle w:val="3"/>
        <w:shd w:val="clear" w:color="auto" w:fill="auto"/>
        <w:spacing w:after="71" w:line="248" w:lineRule="exact"/>
        <w:ind w:left="360" w:right="200" w:hanging="260"/>
        <w:jc w:val="both"/>
      </w:pPr>
      <w:r>
        <w:rPr>
          <w:rStyle w:val="22"/>
          <w:b/>
          <w:bCs/>
        </w:rPr>
        <w:t xml:space="preserve">&gt; </w:t>
      </w:r>
      <w:proofErr w:type="spellStart"/>
      <w:proofErr w:type="gramStart"/>
      <w:r>
        <w:rPr>
          <w:rStyle w:val="a6"/>
          <w:b/>
          <w:bCs/>
        </w:rPr>
        <w:t>однополу</w:t>
      </w:r>
      <w:proofErr w:type="spellEnd"/>
      <w:r>
        <w:rPr>
          <w:rStyle w:val="a6"/>
          <w:b/>
          <w:bCs/>
        </w:rPr>
        <w:t xml:space="preserve"> </w:t>
      </w:r>
      <w:proofErr w:type="spellStart"/>
      <w:r>
        <w:rPr>
          <w:rStyle w:val="a6"/>
          <w:b/>
          <w:bCs/>
        </w:rPr>
        <w:t>периодный</w:t>
      </w:r>
      <w:proofErr w:type="spellEnd"/>
      <w:proofErr w:type="gramEnd"/>
      <w:r>
        <w:rPr>
          <w:rStyle w:val="a6"/>
          <w:b/>
          <w:bCs/>
        </w:rPr>
        <w:t xml:space="preserve"> волновой ток прима </w:t>
      </w:r>
      <w:r w:rsidRPr="00510EE5">
        <w:rPr>
          <w:rStyle w:val="a6"/>
          <w:b/>
          <w:bCs/>
          <w:lang w:eastAsia="en-US" w:bidi="en-US"/>
        </w:rPr>
        <w:t>(</w:t>
      </w:r>
      <w:r>
        <w:rPr>
          <w:rStyle w:val="a6"/>
          <w:b/>
          <w:bCs/>
          <w:lang w:val="en-US" w:eastAsia="en-US" w:bidi="en-US"/>
        </w:rPr>
        <w:t>OB</w:t>
      </w:r>
      <w:r w:rsidRPr="00510EE5">
        <w:rPr>
          <w:rStyle w:val="a6"/>
          <w:b/>
          <w:bCs/>
          <w:lang w:eastAsia="en-US" w:bidi="en-US"/>
        </w:rPr>
        <w:t>')</w:t>
      </w:r>
      <w:r w:rsidRPr="00510EE5">
        <w:rPr>
          <w:rStyle w:val="22"/>
          <w:b/>
          <w:bCs/>
          <w:lang w:eastAsia="en-US" w:bidi="en-US"/>
        </w:rPr>
        <w:t xml:space="preserve"> </w:t>
      </w:r>
      <w:r>
        <w:rPr>
          <w:rStyle w:val="22"/>
          <w:b/>
          <w:bCs/>
        </w:rPr>
        <w:t>— плавно нарастающий и убывающий ток ОН дли</w:t>
      </w:r>
      <w:r>
        <w:rPr>
          <w:rStyle w:val="22"/>
          <w:b/>
          <w:bCs/>
        </w:rPr>
        <w:softHyphen/>
        <w:t>тельностью 4 сек., чередующийся с паузами дли</w:t>
      </w:r>
      <w:r>
        <w:rPr>
          <w:rStyle w:val="22"/>
          <w:b/>
          <w:bCs/>
        </w:rPr>
        <w:softHyphen/>
        <w:t>тельностью 2 сек.;</w:t>
      </w:r>
    </w:p>
    <w:p w:rsidR="00850F64" w:rsidRDefault="00510EE5">
      <w:pPr>
        <w:framePr w:h="738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285.75pt;height:369pt">
            <v:imagedata r:id="rId9" r:href="rId10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Default="00850F64">
      <w:pPr>
        <w:rPr>
          <w:sz w:val="2"/>
          <w:szCs w:val="2"/>
        </w:rPr>
        <w:sectPr w:rsidR="00850F64" w:rsidSect="00510EE5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50F64" w:rsidRDefault="006E5E5D">
      <w:pPr>
        <w:pStyle w:val="3"/>
        <w:shd w:val="clear" w:color="auto" w:fill="auto"/>
        <w:spacing w:after="0" w:line="255" w:lineRule="exact"/>
        <w:ind w:left="300" w:right="20"/>
        <w:jc w:val="both"/>
      </w:pPr>
      <w:r>
        <w:lastRenderedPageBreak/>
        <w:t xml:space="preserve">&gt; </w:t>
      </w:r>
      <w:proofErr w:type="spellStart"/>
      <w:r>
        <w:rPr>
          <w:rStyle w:val="a5"/>
          <w:b/>
          <w:bCs/>
        </w:rPr>
        <w:t>дву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хполу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периодный</w:t>
      </w:r>
      <w:proofErr w:type="spellEnd"/>
      <w:r>
        <w:rPr>
          <w:rStyle w:val="a5"/>
          <w:b/>
          <w:bCs/>
        </w:rPr>
        <w:t xml:space="preserve"> волновой ток прима (ДВ</w:t>
      </w:r>
      <w:proofErr w:type="gramStart"/>
      <w:r>
        <w:rPr>
          <w:rStyle w:val="a5"/>
          <w:b/>
          <w:bCs/>
        </w:rPr>
        <w:t xml:space="preserve"> )</w:t>
      </w:r>
      <w:proofErr w:type="gramEnd"/>
      <w:r>
        <w:t xml:space="preserve"> — плавно нарастающий и убывающий ток ДН дли</w:t>
      </w:r>
      <w:r>
        <w:softHyphen/>
        <w:t>тельностью 4 сек., чередующийся с паузами про</w:t>
      </w:r>
      <w:r>
        <w:softHyphen/>
      </w:r>
      <w:r>
        <w:t>должительностью 2 сек.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>Характерным клиническим эффектом ДДТ явля</w:t>
      </w:r>
      <w:r>
        <w:softHyphen/>
        <w:t>ется обезболивающий. Он обусловлен действием ряда факторов. По мнению П. Бернара, наступает адап</w:t>
      </w:r>
      <w:r>
        <w:softHyphen/>
        <w:t>тация (привыкание) периферических рецепторов, в том числе болевых, к ДДТ, в результате чего по</w:t>
      </w:r>
      <w:r>
        <w:t>вы</w:t>
      </w:r>
      <w:r>
        <w:softHyphen/>
        <w:t>шается порог болевого восприятия и, таким обра</w:t>
      </w:r>
      <w:r>
        <w:softHyphen/>
        <w:t>зом, уменьшаются боли. Анальгезирующий эффект ДДТ обусловлен также процессами, происходящи</w:t>
      </w:r>
      <w:r>
        <w:softHyphen/>
        <w:t>ми на уровне спинного и головного мозга. Раздра</w:t>
      </w:r>
      <w:r>
        <w:softHyphen/>
        <w:t>жение ритмическим импульсным током большого количества рецепторов п</w:t>
      </w:r>
      <w:r>
        <w:t xml:space="preserve">риводит к блокаде болевых импульсов на уровне </w:t>
      </w:r>
      <w:proofErr w:type="spellStart"/>
      <w:r>
        <w:t>желатинозной</w:t>
      </w:r>
      <w:proofErr w:type="spellEnd"/>
      <w:r>
        <w:t xml:space="preserve"> субстанции зад</w:t>
      </w:r>
      <w:r>
        <w:softHyphen/>
        <w:t>них рогов спинного мозга. Длительное обезболива</w:t>
      </w:r>
      <w:r>
        <w:softHyphen/>
        <w:t>ющее действие ДДТ обеспечивается также выработ</w:t>
      </w:r>
      <w:r>
        <w:softHyphen/>
        <w:t>кой структурами мозга эндогенных морфинов.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>Импульсные токи активируют обменные процес</w:t>
      </w:r>
      <w:r>
        <w:softHyphen/>
        <w:t>с</w:t>
      </w:r>
      <w:r>
        <w:t>ы в тканях. Температура в зоне воздействия повы</w:t>
      </w:r>
      <w:r>
        <w:softHyphen/>
        <w:t>шается на 0,4—1 °С. Сокращение гладких мышц со</w:t>
      </w:r>
      <w:r>
        <w:softHyphen/>
        <w:t>судов приводит к увеличению венозного оттока, пе</w:t>
      </w:r>
      <w:r>
        <w:softHyphen/>
        <w:t xml:space="preserve">рераспределению содержания ионов и диполей воды в </w:t>
      </w:r>
      <w:proofErr w:type="spellStart"/>
      <w:r>
        <w:t>интерстиции</w:t>
      </w:r>
      <w:proofErr w:type="spellEnd"/>
      <w:r>
        <w:t xml:space="preserve">, способствует удалению продуктов </w:t>
      </w:r>
      <w:proofErr w:type="spellStart"/>
      <w:r>
        <w:t>аутолиза</w:t>
      </w:r>
      <w:proofErr w:type="spellEnd"/>
      <w:r>
        <w:t xml:space="preserve"> клеток, </w:t>
      </w:r>
      <w:r>
        <w:t>дегидратации тканей и уменьше</w:t>
      </w:r>
      <w:r>
        <w:softHyphen/>
        <w:t xml:space="preserve">нию их отека. Уменьшение </w:t>
      </w:r>
      <w:proofErr w:type="spellStart"/>
      <w:r>
        <w:t>периневрального</w:t>
      </w:r>
      <w:proofErr w:type="spellEnd"/>
      <w:r>
        <w:t xml:space="preserve"> отека улучшает функциональные свойства нервных про</w:t>
      </w:r>
      <w:r>
        <w:softHyphen/>
        <w:t xml:space="preserve">водников в зоне </w:t>
      </w:r>
      <w:r>
        <w:lastRenderedPageBreak/>
        <w:t>воздействия (отеки такого проис</w:t>
      </w:r>
      <w:r>
        <w:softHyphen/>
        <w:t>хождения часто являются причиной болезненных ощущений). Наиболее выраженным обезболива</w:t>
      </w:r>
      <w:r>
        <w:t>ю</w:t>
      </w:r>
      <w:r>
        <w:softHyphen/>
        <w:t>щим действием обладают токи КП и ДП.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>Диадинамические токи оказывают определенное влияние на тонус мышц, которое зависит от функ</w:t>
      </w:r>
      <w:r>
        <w:softHyphen/>
        <w:t>ционального состояния нервно-мышечного аппара</w:t>
      </w:r>
      <w:r>
        <w:softHyphen/>
        <w:t>та, локализации электродов и параметров тока. При продольном расположении электр</w:t>
      </w:r>
      <w:r>
        <w:t>одов повышается тонус и сократительная способность мышц, умень</w:t>
      </w:r>
      <w:r>
        <w:softHyphen/>
        <w:t>шается выраженность двигательных расстройств. При поперечном расположении отмечается сниже</w:t>
      </w:r>
      <w:r>
        <w:softHyphen/>
        <w:t xml:space="preserve">ние тонуса гладкой и </w:t>
      </w:r>
      <w:proofErr w:type="spellStart"/>
      <w:proofErr w:type="gramStart"/>
      <w:r>
        <w:t>поперечно-полосатой</w:t>
      </w:r>
      <w:proofErr w:type="spellEnd"/>
      <w:proofErr w:type="gramEnd"/>
      <w:r>
        <w:t xml:space="preserve"> муску</w:t>
      </w:r>
      <w:r>
        <w:softHyphen/>
        <w:t>латуры. Для достижения указанных эффектов в ос</w:t>
      </w:r>
      <w:r>
        <w:softHyphen/>
        <w:t>новном п</w:t>
      </w:r>
      <w:r>
        <w:t xml:space="preserve">рименяют токи ОВ, ДВ, </w:t>
      </w:r>
      <w:r>
        <w:rPr>
          <w:lang w:val="en-US" w:eastAsia="en-US" w:bidi="en-US"/>
        </w:rPr>
        <w:t>OB</w:t>
      </w:r>
      <w:r w:rsidRPr="00510EE5">
        <w:rPr>
          <w:lang w:eastAsia="en-US" w:bidi="en-US"/>
        </w:rPr>
        <w:t xml:space="preserve">', </w:t>
      </w:r>
      <w:r>
        <w:t>ДВ', реже ОР.</w:t>
      </w:r>
    </w:p>
    <w:p w:rsidR="00850F64" w:rsidRDefault="006E5E5D">
      <w:pPr>
        <w:pStyle w:val="3"/>
        <w:shd w:val="clear" w:color="auto" w:fill="auto"/>
        <w:spacing w:after="0" w:line="248" w:lineRule="exact"/>
        <w:ind w:left="40" w:right="40" w:firstLine="280"/>
        <w:jc w:val="both"/>
      </w:pPr>
      <w:r>
        <w:t>ДДТ при непосредственном воздействии на пора</w:t>
      </w:r>
      <w:r>
        <w:softHyphen/>
        <w:t>женные участки тела вызывают ритмические сокра</w:t>
      </w:r>
      <w:r>
        <w:softHyphen/>
        <w:t>щения большого количества миофибрилл скелетных мышц и гладких мышц сосудов. Изменение их ко</w:t>
      </w:r>
      <w:proofErr w:type="gramStart"/>
      <w:r>
        <w:t>н-</w:t>
      </w:r>
      <w:proofErr w:type="gramEnd"/>
      <w:r>
        <w:t xml:space="preserve"> </w:t>
      </w:r>
      <w:proofErr w:type="spellStart"/>
      <w:r>
        <w:t>трактильных</w:t>
      </w:r>
      <w:proofErr w:type="spellEnd"/>
      <w:r>
        <w:t xml:space="preserve"> свойств вызывает </w:t>
      </w:r>
      <w:r>
        <w:t xml:space="preserve">своеобразный массаж сосудов </w:t>
      </w:r>
      <w:proofErr w:type="spellStart"/>
      <w:r>
        <w:t>микроциркулярного</w:t>
      </w:r>
      <w:proofErr w:type="spellEnd"/>
      <w:r>
        <w:t xml:space="preserve"> русла, что определяет рефлекторное усиление кровотока. Таким образом, ДДТ (ОВ и ДВ) активно влияют на кровоснабжение тканей. При поперечном расположении электродов снижается тонус </w:t>
      </w:r>
      <w:proofErr w:type="spellStart"/>
      <w:r>
        <w:t>спазмированных</w:t>
      </w:r>
      <w:proofErr w:type="spellEnd"/>
      <w:r>
        <w:t xml:space="preserve"> сосудов, улучша</w:t>
      </w:r>
      <w:r>
        <w:softHyphen/>
        <w:t>ется капиллярный кровоток, при продольном рас</w:t>
      </w:r>
      <w:r>
        <w:softHyphen/>
        <w:t xml:space="preserve">положении скорость кровотока увеличивается в 2— 3 раза. ДДТ оказывают положительное влияние на процессы </w:t>
      </w:r>
      <w:proofErr w:type="spellStart"/>
      <w:r>
        <w:t>репаративной</w:t>
      </w:r>
      <w:proofErr w:type="spellEnd"/>
      <w:r>
        <w:t xml:space="preserve"> регенерации тканей, зажив</w:t>
      </w:r>
      <w:r>
        <w:softHyphen/>
        <w:t>ление ран, язв, пролежней.</w:t>
      </w:r>
    </w:p>
    <w:p w:rsidR="00850F64" w:rsidRDefault="006E5E5D">
      <w:pPr>
        <w:pStyle w:val="3"/>
        <w:shd w:val="clear" w:color="auto" w:fill="auto"/>
        <w:spacing w:after="0" w:line="248" w:lineRule="exact"/>
        <w:ind w:left="40" w:right="40" w:firstLine="280"/>
        <w:jc w:val="both"/>
      </w:pPr>
      <w:r>
        <w:t>С помощью диадинамических токов (особен</w:t>
      </w:r>
      <w:r>
        <w:t>но ДН) в организм можно вводить лекарственные вещества (</w:t>
      </w:r>
      <w:proofErr w:type="spellStart"/>
      <w:r>
        <w:t>диадинамофорез</w:t>
      </w:r>
      <w:proofErr w:type="spellEnd"/>
      <w:r>
        <w:t>). Эта методика используется при лечении болевых синдромов и вегетативно-сосудис</w:t>
      </w:r>
      <w:r>
        <w:softHyphen/>
        <w:t>тых нарушений.</w:t>
      </w:r>
    </w:p>
    <w:p w:rsidR="00850F64" w:rsidRDefault="006E5E5D">
      <w:pPr>
        <w:pStyle w:val="3"/>
        <w:shd w:val="clear" w:color="auto" w:fill="auto"/>
        <w:spacing w:after="0" w:line="248" w:lineRule="exact"/>
        <w:ind w:left="40" w:right="40" w:firstLine="280"/>
        <w:jc w:val="both"/>
      </w:pPr>
      <w:r>
        <w:t>Силу тока подбирают индивидуально, ориенти</w:t>
      </w:r>
      <w:r>
        <w:softHyphen/>
        <w:t>руясь на ощущения больного до возникновения лег</w:t>
      </w:r>
      <w:r>
        <w:softHyphen/>
        <w:t>кой или выраженной, но безболезненной вибрации. Длительность воздействия на одну зону составляет от 3 до 5-7 мин, при общей продолжительности про</w:t>
      </w:r>
      <w:r>
        <w:softHyphen/>
        <w:t>цедуры 15-30 мин. Курс лечения — от 6 до 10 еже</w:t>
      </w:r>
      <w:r>
        <w:softHyphen/>
        <w:t xml:space="preserve">дневных процедур. По показаниям </w:t>
      </w:r>
      <w:proofErr w:type="spellStart"/>
      <w:r>
        <w:t>диадинамиче</w:t>
      </w:r>
      <w:proofErr w:type="gramStart"/>
      <w:r>
        <w:t>с</w:t>
      </w:r>
      <w:proofErr w:type="spellEnd"/>
      <w:r>
        <w:t>-</w:t>
      </w:r>
      <w:proofErr w:type="gramEnd"/>
      <w:r>
        <w:t xml:space="preserve"> кие токи можно </w:t>
      </w:r>
      <w:r>
        <w:t>применять 2-3 раза в день с интер</w:t>
      </w:r>
      <w:r>
        <w:softHyphen/>
        <w:t>валом 4—5 ч.</w:t>
      </w:r>
    </w:p>
    <w:p w:rsidR="00850F64" w:rsidRDefault="006E5E5D">
      <w:pPr>
        <w:pStyle w:val="3"/>
        <w:shd w:val="clear" w:color="auto" w:fill="auto"/>
        <w:spacing w:after="0" w:line="248" w:lineRule="exact"/>
        <w:ind w:left="40" w:right="40" w:firstLine="280"/>
        <w:jc w:val="both"/>
      </w:pPr>
      <w:r>
        <w:rPr>
          <w:rStyle w:val="a5"/>
          <w:b/>
          <w:bCs/>
        </w:rPr>
        <w:t>Лечебные эффекты:</w:t>
      </w:r>
      <w:r>
        <w:t xml:space="preserve"> </w:t>
      </w:r>
      <w:proofErr w:type="spellStart"/>
      <w:r>
        <w:t>мионейростимулирующий</w:t>
      </w:r>
      <w:proofErr w:type="spellEnd"/>
      <w:r>
        <w:t xml:space="preserve">, </w:t>
      </w:r>
      <w:proofErr w:type="spellStart"/>
      <w:r>
        <w:t>анальгетический</w:t>
      </w:r>
      <w:proofErr w:type="spellEnd"/>
      <w:r>
        <w:t xml:space="preserve">, </w:t>
      </w:r>
      <w:proofErr w:type="spellStart"/>
      <w:r>
        <w:t>вазоактивный</w:t>
      </w:r>
      <w:proofErr w:type="spellEnd"/>
      <w:r>
        <w:t xml:space="preserve">, </w:t>
      </w:r>
      <w:proofErr w:type="gramStart"/>
      <w:r>
        <w:t>трофический</w:t>
      </w:r>
      <w:proofErr w:type="gramEnd"/>
      <w:r>
        <w:t>.</w:t>
      </w:r>
    </w:p>
    <w:p w:rsidR="00850F64" w:rsidRDefault="006E5E5D">
      <w:pPr>
        <w:pStyle w:val="3"/>
        <w:shd w:val="clear" w:color="auto" w:fill="auto"/>
        <w:spacing w:after="0" w:line="248" w:lineRule="exact"/>
        <w:ind w:left="40" w:right="40" w:firstLine="280"/>
        <w:jc w:val="both"/>
      </w:pPr>
      <w:r>
        <w:rPr>
          <w:rStyle w:val="a5"/>
          <w:b/>
          <w:bCs/>
        </w:rPr>
        <w:t>Показания:</w:t>
      </w:r>
      <w:r>
        <w:t xml:space="preserve"> острые и </w:t>
      </w:r>
      <w:proofErr w:type="spellStart"/>
      <w:r>
        <w:t>подострые</w:t>
      </w:r>
      <w:proofErr w:type="spellEnd"/>
      <w:r>
        <w:t xml:space="preserve"> заболевания пе</w:t>
      </w:r>
      <w:r>
        <w:softHyphen/>
        <w:t xml:space="preserve">риферической нервной системы (радикулит, неврит, </w:t>
      </w:r>
      <w:proofErr w:type="spellStart"/>
      <w:r>
        <w:t>радикулоневрит</w:t>
      </w:r>
      <w:proofErr w:type="spellEnd"/>
      <w:r>
        <w:t xml:space="preserve">, </w:t>
      </w:r>
      <w:proofErr w:type="spellStart"/>
      <w:r>
        <w:t>симпаталгия</w:t>
      </w:r>
      <w:proofErr w:type="spellEnd"/>
      <w:r>
        <w:t>, т</w:t>
      </w:r>
      <w:r>
        <w:t>равмы спинного моз</w:t>
      </w:r>
      <w:r>
        <w:softHyphen/>
        <w:t xml:space="preserve">га), острые травматические повреждения </w:t>
      </w:r>
      <w:proofErr w:type="spellStart"/>
      <w:r>
        <w:t>костно</w:t>
      </w:r>
      <w:r>
        <w:softHyphen/>
        <w:t>мышечной</w:t>
      </w:r>
      <w:proofErr w:type="spellEnd"/>
      <w:r>
        <w:t xml:space="preserve"> системы (повреждения связок, ушибы, миалгии, периартриты, атрофия мышц), заболева</w:t>
      </w:r>
      <w:r>
        <w:softHyphen/>
        <w:t xml:space="preserve">ния </w:t>
      </w:r>
      <w:proofErr w:type="spellStart"/>
      <w:r>
        <w:t>сердечно-сосудистой</w:t>
      </w:r>
      <w:proofErr w:type="spellEnd"/>
      <w:r>
        <w:t xml:space="preserve"> системы (гипертоническая болезнь II стадии, болезнь </w:t>
      </w:r>
      <w:proofErr w:type="spellStart"/>
      <w:r>
        <w:t>Рейно</w:t>
      </w:r>
      <w:proofErr w:type="spellEnd"/>
      <w:r>
        <w:t>, атеросклероз со</w:t>
      </w:r>
      <w:r>
        <w:softHyphen/>
        <w:t>с</w:t>
      </w:r>
      <w:r>
        <w:t xml:space="preserve">удов конечностей, варикозная болезнь, </w:t>
      </w:r>
      <w:proofErr w:type="spellStart"/>
      <w:r>
        <w:t>облитер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рующий</w:t>
      </w:r>
      <w:proofErr w:type="spellEnd"/>
      <w:r>
        <w:t xml:space="preserve"> эндартериит), бронхиальная астма, затяж</w:t>
      </w:r>
      <w:r>
        <w:softHyphen/>
        <w:t xml:space="preserve">ная пневмония, заболевания желудочно-кишечного тракта (гастрит, язвенная болезнь, холецистит, </w:t>
      </w:r>
      <w:proofErr w:type="spellStart"/>
      <w:r>
        <w:t>дис</w:t>
      </w:r>
      <w:proofErr w:type="spellEnd"/>
      <w:r>
        <w:t xml:space="preserve">- </w:t>
      </w:r>
      <w:proofErr w:type="spellStart"/>
      <w:r>
        <w:t>кинезкя</w:t>
      </w:r>
      <w:proofErr w:type="spellEnd"/>
      <w:r>
        <w:t xml:space="preserve"> желчевыводящих путей, атонический и спа</w:t>
      </w:r>
      <w:r>
        <w:softHyphen/>
        <w:t>стический коли</w:t>
      </w:r>
      <w:r>
        <w:t xml:space="preserve">ты, панкреатит), </w:t>
      </w:r>
      <w:proofErr w:type="spellStart"/>
      <w:r>
        <w:t>ревматоидный</w:t>
      </w:r>
      <w:proofErr w:type="spellEnd"/>
      <w:r>
        <w:t xml:space="preserve"> ар</w:t>
      </w:r>
      <w:r>
        <w:softHyphen/>
        <w:t xml:space="preserve">трит, деформирующий </w:t>
      </w:r>
      <w:proofErr w:type="spellStart"/>
      <w:r>
        <w:t>остеоартроз</w:t>
      </w:r>
      <w:proofErr w:type="spellEnd"/>
      <w:r>
        <w:t>, болезнь Бехте</w:t>
      </w:r>
      <w:r>
        <w:softHyphen/>
        <w:t xml:space="preserve">рева, хронические воспалительные заболевания придатков матки, спаечная болезнь, </w:t>
      </w:r>
      <w:proofErr w:type="spellStart"/>
      <w:r>
        <w:t>альгодисмен</w:t>
      </w:r>
      <w:proofErr w:type="gramStart"/>
      <w:r>
        <w:t>о</w:t>
      </w:r>
      <w:proofErr w:type="spellEnd"/>
      <w:r>
        <w:t>-</w:t>
      </w:r>
      <w:proofErr w:type="gramEnd"/>
      <w:r>
        <w:t xml:space="preserve"> рея, задержка и недержание мочи, </w:t>
      </w:r>
      <w:proofErr w:type="spellStart"/>
      <w:r>
        <w:t>энурез</w:t>
      </w:r>
      <w:proofErr w:type="spellEnd"/>
      <w:r>
        <w:t>, импо</w:t>
      </w:r>
      <w:r>
        <w:softHyphen/>
        <w:t xml:space="preserve">тенция; простатит, мигрень, отек </w:t>
      </w:r>
      <w:proofErr w:type="spellStart"/>
      <w:r>
        <w:t>Кви</w:t>
      </w:r>
      <w:r>
        <w:t>нке</w:t>
      </w:r>
      <w:proofErr w:type="spellEnd"/>
      <w:r>
        <w:t>, заболе</w:t>
      </w:r>
      <w:r>
        <w:softHyphen/>
        <w:t xml:space="preserve">вания </w:t>
      </w:r>
      <w:proofErr w:type="spellStart"/>
      <w:r>
        <w:t>лор-органов</w:t>
      </w:r>
      <w:proofErr w:type="spellEnd"/>
      <w:r>
        <w:t xml:space="preserve"> (ларингиты, отиты, синуситы, риниты, парез голосовых связок).</w:t>
      </w:r>
    </w:p>
    <w:p w:rsidR="00850F64" w:rsidRDefault="006E5E5D">
      <w:pPr>
        <w:pStyle w:val="3"/>
        <w:shd w:val="clear" w:color="auto" w:fill="auto"/>
        <w:spacing w:after="0" w:line="248" w:lineRule="exact"/>
        <w:ind w:left="40" w:right="40" w:firstLine="280"/>
        <w:jc w:val="both"/>
      </w:pPr>
      <w:r>
        <w:rPr>
          <w:rStyle w:val="a5"/>
          <w:b/>
          <w:bCs/>
        </w:rPr>
        <w:t>Противопоказания:</w:t>
      </w:r>
      <w:r>
        <w:t xml:space="preserve"> переломы костей с </w:t>
      </w:r>
      <w:proofErr w:type="spellStart"/>
      <w:r>
        <w:t>неимм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билизированными</w:t>
      </w:r>
      <w:proofErr w:type="spellEnd"/>
      <w:r>
        <w:t xml:space="preserve"> костными отломками, моче- и </w:t>
      </w:r>
      <w:proofErr w:type="spellStart"/>
      <w:r>
        <w:t>желчекаменная</w:t>
      </w:r>
      <w:proofErr w:type="spellEnd"/>
      <w:r>
        <w:t xml:space="preserve"> болезнь, тромбофлебиты, острые боли висцерального происхождени</w:t>
      </w:r>
      <w:r>
        <w:t>я (приступ сте</w:t>
      </w:r>
      <w:r>
        <w:softHyphen/>
        <w:t>нокардии, инфаркт миокарда, почечная колика, роды, хирургические манипуляции), наклонность к кровотечению, острые воспалительные процессы, частые сосудистые кризы, высокое артериальное давление, индивидуальная непереносимость элект</w:t>
      </w:r>
      <w:r>
        <w:softHyphen/>
        <w:t>рического</w:t>
      </w:r>
      <w:r>
        <w:t xml:space="preserve"> тока, психоз, рассеянный склероз, общие противопоказания для физиотерапии.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Аппаратура.</w:t>
      </w:r>
      <w:r>
        <w:t xml:space="preserve"> Для </w:t>
      </w:r>
      <w:proofErr w:type="spellStart"/>
      <w:r>
        <w:t>диадинамотерапии</w:t>
      </w:r>
      <w:proofErr w:type="spellEnd"/>
      <w:r>
        <w:t xml:space="preserve"> используют аппараты «СНИМ-1», «Модель-717», «Тонус-1», «То</w:t>
      </w:r>
      <w:r>
        <w:softHyphen/>
        <w:t>нус-2», «</w:t>
      </w:r>
      <w:proofErr w:type="spellStart"/>
      <w:r>
        <w:t>Диадинамик</w:t>
      </w:r>
      <w:proofErr w:type="spellEnd"/>
      <w:r>
        <w:t xml:space="preserve"> ДД-5А».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>Рассмотрим устройство переносного аппарата «Т</w:t>
      </w:r>
      <w:proofErr w:type="gramStart"/>
      <w:r>
        <w:t>о-</w:t>
      </w:r>
      <w:proofErr w:type="gramEnd"/>
      <w:r>
        <w:t xml:space="preserve"> нус-2» и озн</w:t>
      </w:r>
      <w:r>
        <w:t xml:space="preserve">акомимся с правилами эксплуатации. «Тонус-2» является аппаратом, работающим от сети переменного тока частотой 50 Гц и напряжением 127-220 В. Прибор генерирует 7 разновидностей </w:t>
      </w:r>
      <w:proofErr w:type="spellStart"/>
      <w:r>
        <w:t>ди</w:t>
      </w:r>
      <w:proofErr w:type="gramStart"/>
      <w:r>
        <w:t>а</w:t>
      </w:r>
      <w:proofErr w:type="spellEnd"/>
      <w:r>
        <w:t>-</w:t>
      </w:r>
      <w:proofErr w:type="gramEnd"/>
      <w:r>
        <w:t xml:space="preserve"> динамических токов. Аппарат выполнен по II клас</w:t>
      </w:r>
      <w:r>
        <w:softHyphen/>
        <w:t>су защиты и в заземлении не</w:t>
      </w:r>
      <w:r>
        <w:t xml:space="preserve"> нуждается. На перед</w:t>
      </w:r>
      <w:r>
        <w:softHyphen/>
        <w:t>ней стенке аппарата находится панель управления (рис. 35). На задней стенке аппарата имеются вилка для включения сетевого шнура в розетку и переклю</w:t>
      </w:r>
      <w:r>
        <w:softHyphen/>
        <w:t>чатель напряжения тока. В углублении верхней стен</w:t>
      </w:r>
      <w:r>
        <w:softHyphen/>
        <w:t>ки имеется разъем для подключения эле</w:t>
      </w:r>
      <w:r>
        <w:t>ктродного шнура, состоящего из проводов красного (анод) и синего (катод) цвета, прикрепленных к электродам. К аппарату прилагается комплект электродов.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Методика.</w:t>
      </w:r>
      <w:r>
        <w:t xml:space="preserve"> Процедуры проводят в соответствии с назначением врача, в котором должна быть указа</w:t>
      </w:r>
      <w:r>
        <w:softHyphen/>
        <w:t xml:space="preserve">ны область </w:t>
      </w:r>
      <w:r>
        <w:t>воздействия, виды и последовательность применения токов, направление тока (полярность), продолжительность процедуры, общее количество процедур на курс лечения.</w:t>
      </w:r>
    </w:p>
    <w:p w:rsidR="00510EE5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>Процедуры ДДТ-терапии в зависимости от зоны воздействия проводятся в положении больного сидя или</w:t>
      </w:r>
      <w:r>
        <w:t xml:space="preserve"> лежа. Для проведения процедур </w:t>
      </w:r>
      <w:proofErr w:type="spellStart"/>
      <w:r>
        <w:t>диадинамоте</w:t>
      </w:r>
      <w:r>
        <w:softHyphen/>
        <w:t>рапии</w:t>
      </w:r>
      <w:proofErr w:type="spellEnd"/>
      <w:r>
        <w:t xml:space="preserve"> используют плоские электроды различных размеров, применяемые для гальванизации, малые и средние чашечные электроды, 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lastRenderedPageBreak/>
        <w:t>а также полостные (ректальные и вагинальные).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  <w:sectPr w:rsidR="00850F64" w:rsidSect="00510EE5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t xml:space="preserve">Плоские электроды </w:t>
      </w:r>
      <w:r>
        <w:t xml:space="preserve">размещают на теле больного продольно (поперечно) и фиксируют в требуемом месте с помощью резиновых бинтов (рис. 36) или мешочков с песком. </w:t>
      </w:r>
    </w:p>
    <w:p w:rsidR="00850F64" w:rsidRDefault="00510EE5">
      <w:pPr>
        <w:framePr w:h="5828" w:wrap="none" w:vAnchor="text" w:hAnchor="margin" w:x="2"/>
        <w:jc w:val="center"/>
        <w:rPr>
          <w:sz w:val="2"/>
          <w:szCs w:val="2"/>
        </w:rPr>
      </w:pPr>
      <w:r>
        <w:pict>
          <v:shape id="_x0000_i1027" type="#_x0000_t75" style="width:407.25pt;height:420.75pt">
            <v:imagedata r:id="rId11" r:href="rId12"/>
          </v:shape>
        </w:pict>
      </w: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510EE5" w:rsidRDefault="00510EE5" w:rsidP="00510EE5">
      <w:pPr>
        <w:framePr w:h="3345" w:wrap="none" w:vAnchor="text" w:hAnchor="page" w:x="2116" w:y="712"/>
        <w:jc w:val="center"/>
        <w:rPr>
          <w:sz w:val="2"/>
          <w:szCs w:val="2"/>
        </w:rPr>
      </w:pPr>
      <w:r>
        <w:pict>
          <v:shape id="_x0000_i1041" type="#_x0000_t75" style="width:369pt;height:222.75pt">
            <v:imagedata r:id="rId13" r:href="rId14"/>
          </v:shape>
        </w:pict>
      </w:r>
    </w:p>
    <w:p w:rsidR="00850F64" w:rsidRDefault="00850F64">
      <w:pPr>
        <w:spacing w:line="577" w:lineRule="exact"/>
      </w:pPr>
    </w:p>
    <w:p w:rsidR="00850F64" w:rsidRDefault="00850F64">
      <w:pPr>
        <w:rPr>
          <w:sz w:val="2"/>
          <w:szCs w:val="2"/>
        </w:rPr>
        <w:sectPr w:rsidR="00850F64" w:rsidSect="00510EE5"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50F64" w:rsidRDefault="00510EE5">
      <w:pPr>
        <w:pStyle w:val="3"/>
        <w:shd w:val="clear" w:color="auto" w:fill="auto"/>
        <w:spacing w:after="0" w:line="255" w:lineRule="exact"/>
        <w:ind w:left="20" w:right="20" w:firstLine="0"/>
        <w:jc w:val="both"/>
      </w:pPr>
      <w:r>
        <w:lastRenderedPageBreak/>
        <w:t xml:space="preserve">Необходимо достичь хорошего </w:t>
      </w:r>
      <w:r w:rsidR="006E5E5D">
        <w:t>контакта электрода с тканями больного. Чашечки полостных электродов тампонируют гидрофильны</w:t>
      </w:r>
      <w:r w:rsidR="006E5E5D">
        <w:softHyphen/>
        <w:t xml:space="preserve">ми прокладками, при этом </w:t>
      </w:r>
      <w:r w:rsidR="006E5E5D">
        <w:t>расстояние между элек</w:t>
      </w:r>
      <w:r w:rsidR="006E5E5D">
        <w:softHyphen/>
        <w:t>тродами не должно быть меньше их поперечного размера. Электроды располагают на поверхности кожи в зоне болевого очага, а при использовании локальных электродов перемещают их по ходу во</w:t>
      </w:r>
      <w:r w:rsidR="006E5E5D">
        <w:softHyphen/>
        <w:t>влеченных в патологический процесс нервов. На бо</w:t>
      </w:r>
      <w:r w:rsidR="006E5E5D">
        <w:softHyphen/>
      </w:r>
      <w:r w:rsidR="006E5E5D">
        <w:t>левой очаг накладывают активный электрод, соеди</w:t>
      </w:r>
      <w:r w:rsidR="006E5E5D">
        <w:softHyphen/>
        <w:t>ненный с катодом, который наиболее эффективно формирует доминанту ритмического раздражения, способствующую купированию острой боли.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 xml:space="preserve">Для проведения </w:t>
      </w:r>
      <w:proofErr w:type="spellStart"/>
      <w:r>
        <w:t>диадинамофореза</w:t>
      </w:r>
      <w:proofErr w:type="spellEnd"/>
      <w:r>
        <w:t xml:space="preserve"> анестетиков между кожей больного и гидрофильн</w:t>
      </w:r>
      <w:r>
        <w:t>ой прокладкой располагают лекарственную прослойку, смоченную раствором препарата. С другого электрода вводят лекарственное вещество противоположной полярно</w:t>
      </w:r>
      <w:r>
        <w:softHyphen/>
        <w:t>сти. В зависимости от терапевтических задач при</w:t>
      </w:r>
      <w:r>
        <w:softHyphen/>
        <w:t xml:space="preserve">меняют </w:t>
      </w:r>
      <w:proofErr w:type="spellStart"/>
      <w:r>
        <w:t>диадинамоиндуктотермию</w:t>
      </w:r>
      <w:proofErr w:type="spellEnd"/>
      <w:r>
        <w:t xml:space="preserve">, </w:t>
      </w:r>
      <w:proofErr w:type="spellStart"/>
      <w:r>
        <w:t>диадинамогря</w:t>
      </w:r>
      <w:r>
        <w:softHyphen/>
        <w:t>зелечени</w:t>
      </w:r>
      <w:r>
        <w:t>е</w:t>
      </w:r>
      <w:proofErr w:type="spellEnd"/>
      <w:r>
        <w:t xml:space="preserve">, </w:t>
      </w:r>
      <w:proofErr w:type="spellStart"/>
      <w:r>
        <w:t>диадинамофонофорез</w:t>
      </w:r>
      <w:proofErr w:type="spellEnd"/>
      <w:r>
        <w:t>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>Перед процедурой больного нужно предупредить об ощущениях, которые он будет испытывать. При появлении болезненности, ощущений жжения под электродами медицинская сестра должна уменьшить силу тока.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>Подготавливают аппарат к работе следу</w:t>
      </w:r>
      <w:r>
        <w:t>ющим образом. Устанавливают выключатель сети в поло</w:t>
      </w:r>
      <w:r>
        <w:softHyphen/>
        <w:t>жение «Выкл.», а регулятор силы тока — в край</w:t>
      </w:r>
      <w:r>
        <w:softHyphen/>
        <w:t>нее левое положение. После включения аппарата в сеть, выключатель сети переводят в положение «</w:t>
      </w:r>
      <w:proofErr w:type="spellStart"/>
      <w:r>
        <w:t>Вкл</w:t>
      </w:r>
      <w:proofErr w:type="spellEnd"/>
      <w:r>
        <w:t>.», при этом загорается зеленая сигнальная лампочка. Затем ус</w:t>
      </w:r>
      <w:r>
        <w:t>танавливают вид тока с помо</w:t>
      </w:r>
      <w:r>
        <w:softHyphen/>
        <w:t>щью кнопочных переключателей и полярность элект</w:t>
      </w:r>
      <w:r>
        <w:softHyphen/>
        <w:t>родов. После этого начинают медленно и плавно поворачивать регулятор силы тока в правую сторо</w:t>
      </w:r>
      <w:r>
        <w:softHyphen/>
        <w:t>ну, наблюдая за отклонением стрелки миллиампер</w:t>
      </w:r>
      <w:r>
        <w:softHyphen/>
        <w:t>метра, контролируя ощущения больного.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t>П</w:t>
      </w:r>
      <w:r>
        <w:t>о окончании процедуры ручку регулятора силы тока плавно выводят в крайнее левое положение, выключатель сети переводят в положение «Выкл.». После чего следует снять электроды. Гидрофильные прокладки необходимо промыть проточной водой, прокипятить и высушить</w:t>
      </w:r>
      <w:r>
        <w:t>.</w:t>
      </w:r>
    </w:p>
    <w:p w:rsidR="00850F64" w:rsidRDefault="006E5E5D">
      <w:pPr>
        <w:pStyle w:val="3"/>
        <w:shd w:val="clear" w:color="auto" w:fill="auto"/>
        <w:spacing w:after="196" w:line="255" w:lineRule="exact"/>
        <w:ind w:left="20" w:right="40" w:firstLine="280"/>
        <w:jc w:val="both"/>
      </w:pPr>
      <w:r>
        <w:t>Продолжительность процедуры составляет 8- 10 мин. Процедуры проводят ежедневно или два раза в день. Курс лечения составляет 6-12 процедур.</w:t>
      </w:r>
    </w:p>
    <w:p w:rsidR="00850F64" w:rsidRPr="00510EE5" w:rsidRDefault="006E5E5D" w:rsidP="00510EE5">
      <w:pPr>
        <w:jc w:val="center"/>
        <w:rPr>
          <w:b/>
          <w:sz w:val="36"/>
        </w:rPr>
      </w:pPr>
      <w:r w:rsidRPr="00510EE5">
        <w:rPr>
          <w:b/>
          <w:sz w:val="36"/>
        </w:rPr>
        <w:t>Электростимуляция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rPr>
          <w:rStyle w:val="a5"/>
          <w:b/>
          <w:bCs/>
        </w:rPr>
        <w:t>Электростимуляция</w:t>
      </w:r>
      <w:r>
        <w:t xml:space="preserve"> — лечебное применение импульсных токов с целью возбуждения или усиле</w:t>
      </w:r>
      <w:r>
        <w:softHyphen/>
        <w:t xml:space="preserve">ния </w:t>
      </w:r>
      <w:r>
        <w:t>деятельности определенных органов и систем.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t>Электростимуляцию используют в физиотерапии, кардиохирургии (носимые и имплантируемые кар</w:t>
      </w:r>
      <w:r>
        <w:softHyphen/>
        <w:t>диостимуляторы), реаниматологии (</w:t>
      </w:r>
      <w:proofErr w:type="spellStart"/>
      <w:r>
        <w:t>дефибрилляция</w:t>
      </w:r>
      <w:proofErr w:type="spellEnd"/>
      <w:r>
        <w:t xml:space="preserve"> сердца).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t>На практике применяется электростимуляция двигательных нервов и мы</w:t>
      </w:r>
      <w:r>
        <w:t>шц, а также внутренних органов, содержащих в своей стенке гладкомышеч</w:t>
      </w:r>
      <w:r>
        <w:softHyphen/>
        <w:t>ные элементы (бронхи, желудочно-кишечный тракт).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t>В результате воздействия импульсного тока про</w:t>
      </w:r>
      <w:r>
        <w:softHyphen/>
        <w:t>исходит деполяризация возбудимых мембран, опос</w:t>
      </w:r>
      <w:r>
        <w:softHyphen/>
        <w:t>редованная изменением их проницаемости. Когд</w:t>
      </w:r>
      <w:r>
        <w:t>а происходит превышение амплитуды электрических импульсов над уровнем критического мембранного потенциала, происходит генерация потенциалов дей</w:t>
      </w:r>
      <w:r>
        <w:softHyphen/>
        <w:t xml:space="preserve">ствия. Согласно современным представлениям об интегративной деятельности ионных каналов на возбудимой мембране, </w:t>
      </w:r>
      <w:r>
        <w:t xml:space="preserve">ее деполяризация вызывает кратковременное сочетанное открытие </w:t>
      </w:r>
      <w:proofErr w:type="spellStart"/>
      <w:r>
        <w:t>Иа</w:t>
      </w:r>
      <w:proofErr w:type="gramStart"/>
      <w:r>
        <w:rPr>
          <w:vertAlign w:val="superscript"/>
        </w:rPr>
        <w:t>+</w:t>
      </w:r>
      <w:r>
        <w:t>-</w:t>
      </w:r>
      <w:proofErr w:type="gramEnd"/>
      <w:r>
        <w:t>каналов</w:t>
      </w:r>
      <w:proofErr w:type="spellEnd"/>
      <w:r>
        <w:t>, в результате чего происходит увеличение натрие</w:t>
      </w:r>
      <w:r>
        <w:softHyphen/>
        <w:t>вой проницаемости плазмолеммы. В дальнейшем происходит компенсаторное нарастание калиевой проницаемости мембраны и восстанавливается е</w:t>
      </w:r>
      <w:r>
        <w:t>е исходная поляризация. Основные параметры элек</w:t>
      </w:r>
      <w:r>
        <w:softHyphen/>
        <w:t>трических импульсов, деполяризующих возбудимую мембрану: амплитуда, длительность, форма и час</w:t>
      </w:r>
      <w:r>
        <w:softHyphen/>
        <w:t>тота их следования.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t>Для электростимуляции используют экспоненци</w:t>
      </w:r>
      <w:r>
        <w:softHyphen/>
        <w:t>альные или прямоугольные токи в виде одиночных имп</w:t>
      </w:r>
      <w:r>
        <w:t>ульсов или серии импульсов с паузами между ними, диадинамические, синусоидальные модули</w:t>
      </w:r>
      <w:r>
        <w:softHyphen/>
        <w:t>рованные токи, ритмический постоянный ток, а так</w:t>
      </w:r>
      <w:r>
        <w:softHyphen/>
        <w:t>же токи, приближающиеся к параметрам биопотен</w:t>
      </w:r>
      <w:r>
        <w:softHyphen/>
        <w:t>циалов стимулируемых мышц или органов.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t>Когда через биологические ткани пр</w:t>
      </w:r>
      <w:r>
        <w:t>оходит им</w:t>
      </w:r>
      <w:r>
        <w:softHyphen/>
        <w:t>пульсный ток, в моменты его быстрого включения и прерывания у полупроницаемых клеточных мем</w:t>
      </w:r>
      <w:r>
        <w:softHyphen/>
        <w:t>бран происходит внезапное скопление большого ко</w:t>
      </w:r>
      <w:r>
        <w:softHyphen/>
        <w:t>личества одноименно заряженных ионов. В резуль</w:t>
      </w:r>
      <w:r>
        <w:softHyphen/>
        <w:t>тате клетка приходит в состояние возбуждения, со</w:t>
      </w:r>
      <w:r>
        <w:softHyphen/>
        <w:t>провождающ</w:t>
      </w:r>
      <w:r>
        <w:t>ееся двигательной реакцией, если воздействие проводится на двигательный нерв или мышцу. Ритмический постоянный ток и различной длительности одиночные импульсы экспоненциаль</w:t>
      </w:r>
      <w:r>
        <w:softHyphen/>
        <w:t>ной или прямоугольной формы при пороговой силе тока вызывают одиночное сокращение м</w:t>
      </w:r>
      <w:r>
        <w:t>ышц в мо</w:t>
      </w:r>
      <w:r>
        <w:softHyphen/>
        <w:t>мент его замыкания. Стимуляция нервно-мышеч</w:t>
      </w:r>
      <w:r>
        <w:softHyphen/>
        <w:t xml:space="preserve">ного аппарата серией </w:t>
      </w:r>
      <w:r>
        <w:lastRenderedPageBreak/>
        <w:t xml:space="preserve">импульсов с частотой от 5-15 до 150 Гц ведет к </w:t>
      </w:r>
      <w:proofErr w:type="spellStart"/>
      <w:r>
        <w:rPr>
          <w:rStyle w:val="a5"/>
          <w:b/>
          <w:bCs/>
        </w:rPr>
        <w:t>тетаническому</w:t>
      </w:r>
      <w:proofErr w:type="spellEnd"/>
      <w:r>
        <w:t xml:space="preserve"> (тетанус — силь</w:t>
      </w:r>
      <w:r>
        <w:softHyphen/>
        <w:t>ное длительное сокращение мышцы) сокращению мышц, близкому по форме к произвольным дви</w:t>
      </w:r>
      <w:r>
        <w:softHyphen/>
        <w:t>жениям.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t>Импульсные</w:t>
      </w:r>
      <w:r>
        <w:t xml:space="preserve"> электрические токи вызывают дви</w:t>
      </w:r>
      <w:r>
        <w:softHyphen/>
        <w:t xml:space="preserve">гательное возбуждение и сокращение мышц, </w:t>
      </w:r>
      <w:proofErr w:type="spellStart"/>
      <w:r>
        <w:t>ре</w:t>
      </w:r>
      <w:proofErr w:type="gramStart"/>
      <w:r>
        <w:t>ф</w:t>
      </w:r>
      <w:proofErr w:type="spellEnd"/>
      <w:r>
        <w:t>-</w:t>
      </w:r>
      <w:proofErr w:type="gramEnd"/>
      <w:r>
        <w:t xml:space="preserve"> </w:t>
      </w:r>
      <w:proofErr w:type="spellStart"/>
      <w:r>
        <w:t>лекторно</w:t>
      </w:r>
      <w:proofErr w:type="spellEnd"/>
      <w:r>
        <w:t xml:space="preserve"> усиливая при этом </w:t>
      </w:r>
      <w:proofErr w:type="spellStart"/>
      <w:r>
        <w:t>крово</w:t>
      </w:r>
      <w:proofErr w:type="spellEnd"/>
      <w:r>
        <w:t xml:space="preserve">- и </w:t>
      </w:r>
      <w:proofErr w:type="spellStart"/>
      <w:r>
        <w:t>лимфообра</w:t>
      </w:r>
      <w:r>
        <w:softHyphen/>
        <w:t>щение</w:t>
      </w:r>
      <w:proofErr w:type="spellEnd"/>
      <w:r>
        <w:t>, а также весь комплекс обменно-трофичес</w:t>
      </w:r>
      <w:r>
        <w:softHyphen/>
        <w:t>ких процессов, направленных на энергетическое обеспечение работающих мышц. Электрости</w:t>
      </w:r>
      <w:r>
        <w:t>муля</w:t>
      </w:r>
      <w:r>
        <w:softHyphen/>
        <w:t>ция показана больным с периферическими пареза</w:t>
      </w:r>
      <w:r>
        <w:softHyphen/>
        <w:t>ми, так как способствует предотвращению мышеч</w:t>
      </w:r>
      <w:r>
        <w:softHyphen/>
        <w:t>ной атрофии, повышению сократительной способ</w:t>
      </w:r>
      <w:r>
        <w:softHyphen/>
        <w:t xml:space="preserve">ности, тонуса мышц, улучшению проводимости нервных стволов и </w:t>
      </w:r>
      <w:proofErr w:type="spellStart"/>
      <w:r>
        <w:t>электровозбудимости</w:t>
      </w:r>
      <w:proofErr w:type="spellEnd"/>
      <w:r>
        <w:t xml:space="preserve"> нервн</w:t>
      </w:r>
      <w:proofErr w:type="gramStart"/>
      <w:r>
        <w:t>о-</w:t>
      </w:r>
      <w:proofErr w:type="gramEnd"/>
      <w:r>
        <w:t xml:space="preserve"> мышечного аппарата. У бол</w:t>
      </w:r>
      <w:r>
        <w:t>ьных с центральными парезами вследствие поражения головного или спин</w:t>
      </w:r>
      <w:r>
        <w:softHyphen/>
        <w:t>ного мозга электростимуляция приводит к сниже</w:t>
      </w:r>
      <w:r>
        <w:softHyphen/>
        <w:t>нию повышенного мышечного тонуса, увеличению объема движений и улучшению координации.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>Электростимуляция применяется при атоничес</w:t>
      </w:r>
      <w:r>
        <w:softHyphen/>
        <w:t>ких состояни</w:t>
      </w:r>
      <w:r>
        <w:t>ях гладкой мускулатуры внутренних органов (желудка, кишечника, мочевого пузыря). Стимуляция функции мышечных элементов внут</w:t>
      </w:r>
      <w:r>
        <w:softHyphen/>
        <w:t>ренних органов приводит к улучшению их деятель</w:t>
      </w:r>
      <w:r>
        <w:softHyphen/>
        <w:t>ности, а также активирует работу взаимодействую</w:t>
      </w:r>
      <w:r>
        <w:softHyphen/>
        <w:t xml:space="preserve">щих с ними систем. Электростимуляция </w:t>
      </w:r>
      <w:r>
        <w:t>улучшает деятельность ослабленных сфинктеров.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Лечебные эффекты:</w:t>
      </w:r>
      <w:r>
        <w:t xml:space="preserve"> </w:t>
      </w:r>
      <w:proofErr w:type="spellStart"/>
      <w:r>
        <w:t>мионейростимулирующий</w:t>
      </w:r>
      <w:proofErr w:type="spellEnd"/>
      <w:r>
        <w:t>, нейротрофическ</w:t>
      </w:r>
      <w:r w:rsidR="00510EE5">
        <w:t xml:space="preserve">ий, </w:t>
      </w:r>
      <w:proofErr w:type="spellStart"/>
      <w:r w:rsidR="00510EE5">
        <w:t>вазоактивный</w:t>
      </w:r>
      <w:proofErr w:type="spellEnd"/>
      <w:r w:rsidR="00510EE5">
        <w:t xml:space="preserve">, местный </w:t>
      </w:r>
      <w:proofErr w:type="spellStart"/>
      <w:r w:rsidR="00510EE5">
        <w:t>аналь</w:t>
      </w:r>
      <w:r>
        <w:t>гетический</w:t>
      </w:r>
      <w:proofErr w:type="spellEnd"/>
      <w:r>
        <w:t>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proofErr w:type="gramStart"/>
      <w:r>
        <w:rPr>
          <w:rStyle w:val="a5"/>
          <w:b/>
          <w:bCs/>
        </w:rPr>
        <w:t>Показания:</w:t>
      </w:r>
      <w:r>
        <w:t xml:space="preserve"> вялые парезы и параличи мышц лица, шеи, туловища и конечностей вследствие травм и заболеваний периф</w:t>
      </w:r>
      <w:r>
        <w:t>ерической и центральной нервной системы (травматический неврит, плексит, полиоми</w:t>
      </w:r>
      <w:r>
        <w:softHyphen/>
        <w:t>елит, полиневрит, детский церебральный паралич); атрофия мышц в результате гиподинамии, длитель</w:t>
      </w:r>
      <w:r>
        <w:softHyphen/>
        <w:t>ной иммобилизации при переломах костей и суста</w:t>
      </w:r>
      <w:r>
        <w:softHyphen/>
        <w:t>вов, оперативных вмешательствах;</w:t>
      </w:r>
      <w:r>
        <w:t xml:space="preserve"> атония гладких мышц внутренних органов (желудка, кишечника, </w:t>
      </w:r>
      <w:proofErr w:type="spellStart"/>
      <w:r>
        <w:t>биллиарной</w:t>
      </w:r>
      <w:proofErr w:type="spellEnd"/>
      <w:r>
        <w:t xml:space="preserve"> системы, мочеточника, мочевого пузы</w:t>
      </w:r>
      <w:r>
        <w:softHyphen/>
        <w:t>ря);</w:t>
      </w:r>
      <w:proofErr w:type="gramEnd"/>
      <w:r>
        <w:t xml:space="preserve"> парезы и параличи мышц гортани, диафрагмы;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20" w:firstLine="0"/>
        <w:jc w:val="both"/>
      </w:pPr>
      <w:r>
        <w:t xml:space="preserve">сексуальный невроз; </w:t>
      </w:r>
      <w:proofErr w:type="spellStart"/>
      <w:r>
        <w:t>энурез</w:t>
      </w:r>
      <w:proofErr w:type="spellEnd"/>
      <w:r>
        <w:t>; стимуляция мышц с целью улучшения периферического артериального и венозн</w:t>
      </w:r>
      <w:r>
        <w:t xml:space="preserve">ого кровообращения, </w:t>
      </w:r>
      <w:proofErr w:type="spellStart"/>
      <w:r>
        <w:t>лимфооттока</w:t>
      </w:r>
      <w:proofErr w:type="spellEnd"/>
      <w:r>
        <w:t>; стиму</w:t>
      </w:r>
      <w:r>
        <w:softHyphen/>
        <w:t>ляция диафрагмы и мышц передней брюшной стен</w:t>
      </w:r>
      <w:r>
        <w:softHyphen/>
        <w:t>ки для улучшения дыхания; увеличение и укрепле</w:t>
      </w:r>
      <w:r>
        <w:softHyphen/>
        <w:t>ние мышечной массы у спортсменов.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20" w:firstLine="280"/>
        <w:jc w:val="both"/>
      </w:pPr>
      <w:r>
        <w:rPr>
          <w:rStyle w:val="a5"/>
          <w:b/>
          <w:bCs/>
        </w:rPr>
        <w:t>Противопоказания:</w:t>
      </w:r>
      <w:r>
        <w:t xml:space="preserve"> острые воспалительные (осо</w:t>
      </w:r>
      <w:r>
        <w:softHyphen/>
        <w:t>бенно гнойные) процессы, лихорадка, спастическ</w:t>
      </w:r>
      <w:r>
        <w:t xml:space="preserve">ие параличи и парезы, повышенная </w:t>
      </w:r>
      <w:proofErr w:type="spellStart"/>
      <w:r>
        <w:t>электровозбуди</w:t>
      </w:r>
      <w:r>
        <w:softHyphen/>
        <w:t>мость</w:t>
      </w:r>
      <w:proofErr w:type="spellEnd"/>
      <w:r>
        <w:t xml:space="preserve"> мышц, </w:t>
      </w:r>
      <w:proofErr w:type="spellStart"/>
      <w:r>
        <w:t>содружественные</w:t>
      </w:r>
      <w:proofErr w:type="spellEnd"/>
      <w:r>
        <w:t xml:space="preserve"> патологические со</w:t>
      </w:r>
      <w:r>
        <w:softHyphen/>
        <w:t>кращения мышц, ранние признаки контрактуры, анкилозы суставов, переломы костей до их консо</w:t>
      </w:r>
      <w:r>
        <w:softHyphen/>
        <w:t>лидации, шов нерва, сосуда в течение первого меся</w:t>
      </w:r>
      <w:r>
        <w:softHyphen/>
        <w:t>ца после операции, ме</w:t>
      </w:r>
      <w:r>
        <w:t>рцательная аритмия, пол</w:t>
      </w:r>
      <w:proofErr w:type="gramStart"/>
      <w:r>
        <w:t>и-</w:t>
      </w:r>
      <w:proofErr w:type="gramEnd"/>
      <w:r>
        <w:t xml:space="preserve"> </w:t>
      </w:r>
      <w:proofErr w:type="spellStart"/>
      <w:r>
        <w:t>топная</w:t>
      </w:r>
      <w:proofErr w:type="spellEnd"/>
      <w:r>
        <w:t xml:space="preserve"> экстрасистолия, высокая артериальная ги</w:t>
      </w:r>
      <w:r>
        <w:softHyphen/>
        <w:t>пертензия, частые сосудистые кризы, наклонность к кровотечению и кровоточивость.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20" w:firstLine="280"/>
        <w:jc w:val="both"/>
      </w:pPr>
      <w:r>
        <w:rPr>
          <w:rStyle w:val="a5"/>
          <w:b/>
          <w:bCs/>
        </w:rPr>
        <w:t>Параметры.</w:t>
      </w:r>
      <w:r>
        <w:t xml:space="preserve"> Для проведения электростимуляции параметры импульсного тока устанавливают инди</w:t>
      </w:r>
      <w:r>
        <w:softHyphen/>
      </w:r>
      <w:r>
        <w:t xml:space="preserve">видуально на основании результатов </w:t>
      </w:r>
      <w:r>
        <w:rPr>
          <w:rStyle w:val="a5"/>
          <w:b/>
          <w:bCs/>
        </w:rPr>
        <w:t>электродиаг</w:t>
      </w:r>
      <w:r>
        <w:rPr>
          <w:rStyle w:val="a5"/>
          <w:b/>
          <w:bCs/>
        </w:rPr>
        <w:softHyphen/>
        <w:t>ностики.</w:t>
      </w:r>
      <w:r>
        <w:t xml:space="preserve"> Воздействие током должно вызывать вы</w:t>
      </w:r>
      <w:r>
        <w:softHyphen/>
        <w:t>раженные безболезненные ритмические сокращения мышц. Длительность используемых для электрости</w:t>
      </w:r>
      <w:r>
        <w:softHyphen/>
        <w:t>муляции импульсов составляет 1-1000 мс. Для мышц лица и кисти сила то</w:t>
      </w:r>
      <w:r>
        <w:t>ка составляет 3—5 мА, для мышц плеча, голени и бедра — 10-15 мА.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20" w:firstLine="280"/>
        <w:jc w:val="both"/>
      </w:pPr>
      <w:r>
        <w:t>При электростимуляции воздействуют импульс</w:t>
      </w:r>
      <w:r>
        <w:softHyphen/>
        <w:t>ным током на пораженный двигательный нерв или мышцу. До начала электростимуляции необходимо произвести электродиагностику. Выделяют следую</w:t>
      </w:r>
      <w:r>
        <w:softHyphen/>
        <w:t xml:space="preserve">щие виды </w:t>
      </w:r>
      <w:r>
        <w:t>электродиагностики:</w:t>
      </w:r>
    </w:p>
    <w:p w:rsidR="00850F64" w:rsidRDefault="006E5E5D">
      <w:pPr>
        <w:pStyle w:val="3"/>
        <w:numPr>
          <w:ilvl w:val="0"/>
          <w:numId w:val="2"/>
        </w:numPr>
        <w:shd w:val="clear" w:color="auto" w:fill="auto"/>
        <w:spacing w:after="0" w:line="255" w:lineRule="exact"/>
        <w:ind w:left="40" w:firstLine="280"/>
        <w:jc w:val="both"/>
      </w:pPr>
      <w:r>
        <w:t xml:space="preserve"> классическая электродиагностика;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firstLine="0"/>
        <w:jc w:val="both"/>
      </w:pPr>
      <w:r>
        <w:t>• — расширенная электродиагностика;</w:t>
      </w:r>
    </w:p>
    <w:p w:rsidR="00850F64" w:rsidRDefault="006E5E5D">
      <w:pPr>
        <w:pStyle w:val="3"/>
        <w:numPr>
          <w:ilvl w:val="0"/>
          <w:numId w:val="2"/>
        </w:numPr>
        <w:shd w:val="clear" w:color="auto" w:fill="auto"/>
        <w:spacing w:after="0" w:line="255" w:lineRule="exact"/>
        <w:ind w:left="40" w:firstLine="280"/>
        <w:jc w:val="both"/>
      </w:pPr>
      <w:r>
        <w:t xml:space="preserve"> хронаксиметрия;</w:t>
      </w:r>
    </w:p>
    <w:p w:rsidR="00850F64" w:rsidRDefault="006E5E5D">
      <w:pPr>
        <w:pStyle w:val="3"/>
        <w:numPr>
          <w:ilvl w:val="0"/>
          <w:numId w:val="2"/>
        </w:numPr>
        <w:shd w:val="clear" w:color="auto" w:fill="auto"/>
        <w:spacing w:after="0" w:line="255" w:lineRule="exact"/>
        <w:ind w:left="40" w:firstLine="280"/>
        <w:jc w:val="both"/>
      </w:pPr>
      <w:r>
        <w:t xml:space="preserve"> определение кривой «сила—длительность*;</w:t>
      </w:r>
    </w:p>
    <w:p w:rsidR="00850F64" w:rsidRDefault="006E5E5D">
      <w:pPr>
        <w:pStyle w:val="3"/>
        <w:numPr>
          <w:ilvl w:val="0"/>
          <w:numId w:val="2"/>
        </w:numPr>
        <w:shd w:val="clear" w:color="auto" w:fill="auto"/>
        <w:spacing w:after="0" w:line="255" w:lineRule="exact"/>
        <w:ind w:left="20" w:firstLine="280"/>
        <w:jc w:val="both"/>
      </w:pPr>
      <w:r>
        <w:t xml:space="preserve"> электромиография;</w:t>
      </w:r>
    </w:p>
    <w:p w:rsidR="00850F64" w:rsidRDefault="006E5E5D">
      <w:pPr>
        <w:pStyle w:val="3"/>
        <w:numPr>
          <w:ilvl w:val="0"/>
          <w:numId w:val="2"/>
        </w:numPr>
        <w:shd w:val="clear" w:color="auto" w:fill="auto"/>
        <w:spacing w:after="0" w:line="255" w:lineRule="exact"/>
        <w:ind w:left="20" w:firstLine="280"/>
        <w:jc w:val="both"/>
      </w:pPr>
      <w:r>
        <w:t xml:space="preserve"> </w:t>
      </w:r>
      <w:proofErr w:type="spellStart"/>
      <w:r>
        <w:t>электронейромиография</w:t>
      </w:r>
      <w:proofErr w:type="spellEnd"/>
      <w:r>
        <w:t>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t>На практике чаще всего используют первые два вида.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t xml:space="preserve">При поражении </w:t>
      </w:r>
      <w:r>
        <w:t>периферических проводников первое исследование выполняют через 10-14 суток после начала заболевания. Электродиагностику сна</w:t>
      </w:r>
      <w:r>
        <w:softHyphen/>
        <w:t>чала проводят на нервах и мышцах здоровой сторо</w:t>
      </w:r>
      <w:r>
        <w:softHyphen/>
        <w:t xml:space="preserve">ны тела, а затем переходят </w:t>
      </w:r>
      <w:proofErr w:type="gramStart"/>
      <w:r>
        <w:t>на</w:t>
      </w:r>
      <w:proofErr w:type="gramEnd"/>
      <w:r>
        <w:t xml:space="preserve"> пораженную. При двухстороннем поражении используют спе</w:t>
      </w:r>
      <w:r>
        <w:t xml:space="preserve">циальные таблицы </w:t>
      </w:r>
      <w:proofErr w:type="spellStart"/>
      <w:r>
        <w:t>электровозбудимости</w:t>
      </w:r>
      <w:proofErr w:type="spellEnd"/>
      <w:r>
        <w:t xml:space="preserve"> двигательных точек различных нервов (таблицы </w:t>
      </w:r>
      <w:proofErr w:type="spellStart"/>
      <w:r>
        <w:t>Штинцинга</w:t>
      </w:r>
      <w:proofErr w:type="spellEnd"/>
      <w:r>
        <w:t>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rPr>
          <w:rStyle w:val="a5"/>
          <w:b/>
          <w:bCs/>
        </w:rPr>
        <w:t>Аппаратура.</w:t>
      </w:r>
      <w:r>
        <w:t xml:space="preserve"> Для электростимуляции использу</w:t>
      </w:r>
      <w:r>
        <w:softHyphen/>
        <w:t>ют аппараты УЭИ-1, «</w:t>
      </w:r>
      <w:proofErr w:type="spellStart"/>
      <w:r>
        <w:t>Нейропульс</w:t>
      </w:r>
      <w:proofErr w:type="spellEnd"/>
      <w:r>
        <w:t>», «Миоритм-040», «Миоритм-080», «Стимул-1», «Стимул-2», «Ми</w:t>
      </w:r>
      <w:proofErr w:type="gramStart"/>
      <w:r>
        <w:t>о-</w:t>
      </w:r>
      <w:proofErr w:type="gramEnd"/>
      <w:r>
        <w:t xml:space="preserve"> тон-604», «СНМ2-01», «</w:t>
      </w:r>
      <w:proofErr w:type="spellStart"/>
      <w:r>
        <w:t>Нейр</w:t>
      </w:r>
      <w:r>
        <w:t>опульс</w:t>
      </w:r>
      <w:proofErr w:type="spellEnd"/>
      <w:r>
        <w:t>», «</w:t>
      </w:r>
      <w:proofErr w:type="spellStart"/>
      <w:r>
        <w:t>Нервостат</w:t>
      </w:r>
      <w:proofErr w:type="spellEnd"/>
      <w:r>
        <w:t>» и др. Для электростимуляции нервов и мышц при</w:t>
      </w:r>
      <w:r>
        <w:softHyphen/>
        <w:t xml:space="preserve">меняют также аппараты для </w:t>
      </w:r>
      <w:proofErr w:type="spellStart"/>
      <w:r>
        <w:t>диадинамотерапии</w:t>
      </w:r>
      <w:proofErr w:type="spellEnd"/>
      <w:r>
        <w:t xml:space="preserve"> и </w:t>
      </w:r>
      <w:proofErr w:type="spellStart"/>
      <w:r>
        <w:t>амплипулъстерапии</w:t>
      </w:r>
      <w:proofErr w:type="spellEnd"/>
      <w:r>
        <w:t>. Стимуляцию внутренних орга</w:t>
      </w:r>
      <w:r>
        <w:softHyphen/>
        <w:t xml:space="preserve">нов проводят, используя </w:t>
      </w:r>
      <w:proofErr w:type="spellStart"/>
      <w:r>
        <w:lastRenderedPageBreak/>
        <w:t>гастроэнтеростимулятор</w:t>
      </w:r>
      <w:proofErr w:type="spellEnd"/>
      <w:r>
        <w:t xml:space="preserve"> ЭГЭС-35-01 «Эыдотон-1». Импульсы, генерируемые этим</w:t>
      </w:r>
      <w:r>
        <w:t>и аппаратами, имеют различную длительность, частоту и напряжение.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rPr>
          <w:rStyle w:val="a5"/>
          <w:b/>
          <w:bCs/>
        </w:rPr>
        <w:t>Методика.</w:t>
      </w:r>
      <w:r>
        <w:t xml:space="preserve"> К электростимуляции нервов и мышц приступают после проведения электродиагностики. При незначительных поражениях электростимуля</w:t>
      </w:r>
      <w:r>
        <w:softHyphen/>
        <w:t xml:space="preserve">цию проводят по </w:t>
      </w:r>
      <w:proofErr w:type="spellStart"/>
      <w:r>
        <w:rPr>
          <w:rStyle w:val="a5"/>
          <w:b/>
          <w:bCs/>
        </w:rPr>
        <w:t>монополярной</w:t>
      </w:r>
      <w:proofErr w:type="spellEnd"/>
      <w:r>
        <w:t xml:space="preserve"> методике. Актив</w:t>
      </w:r>
      <w:r>
        <w:softHyphen/>
        <w:t>ный элек</w:t>
      </w:r>
      <w:r>
        <w:t>трод площадью до 4 см</w:t>
      </w:r>
      <w:proofErr w:type="gramStart"/>
      <w:r>
        <w:rPr>
          <w:vertAlign w:val="superscript"/>
        </w:rPr>
        <w:t>2</w:t>
      </w:r>
      <w:proofErr w:type="gramEnd"/>
      <w:r>
        <w:t xml:space="preserve"> с гидрофильной прокладкой располагают в области двигательных точек нерва или мышцы. Направляющий электрод площадью 100 см</w:t>
      </w:r>
      <w:proofErr w:type="gramStart"/>
      <w:r>
        <w:rPr>
          <w:vertAlign w:val="superscript"/>
        </w:rPr>
        <w:t>2</w:t>
      </w:r>
      <w:proofErr w:type="gramEnd"/>
      <w:r>
        <w:t xml:space="preserve"> фиксируют в области соответству</w:t>
      </w:r>
      <w:r>
        <w:softHyphen/>
        <w:t xml:space="preserve">ющего сегмента. Для электростимуляции нервов и мышц при выраженных патологиях </w:t>
      </w:r>
      <w:r>
        <w:t xml:space="preserve">используют </w:t>
      </w:r>
      <w:r>
        <w:rPr>
          <w:rStyle w:val="a5"/>
          <w:b/>
          <w:bCs/>
        </w:rPr>
        <w:t>биполярный</w:t>
      </w:r>
      <w:r>
        <w:t xml:space="preserve"> метод. При данной методике применя</w:t>
      </w:r>
      <w:r>
        <w:softHyphen/>
        <w:t>ют два равновеликих электрода площадью 6 см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850F64" w:rsidRDefault="006E5E5D">
      <w:pPr>
        <w:pStyle w:val="3"/>
        <w:shd w:val="clear" w:color="auto" w:fill="auto"/>
        <w:spacing w:after="0" w:line="248" w:lineRule="exact"/>
        <w:ind w:left="180" w:right="60" w:firstLine="0"/>
        <w:jc w:val="both"/>
      </w:pPr>
      <w:r>
        <w:rPr>
          <w:rStyle w:val="22"/>
          <w:b/>
          <w:bCs/>
        </w:rPr>
        <w:t>Один из них (катод) размещают на двигательной точке, а другой (анод) в месте перехода мышцы в сухожилие (рис. 37).</w:t>
      </w:r>
    </w:p>
    <w:p w:rsidR="00850F64" w:rsidRDefault="006E5E5D">
      <w:pPr>
        <w:pStyle w:val="3"/>
        <w:shd w:val="clear" w:color="auto" w:fill="auto"/>
        <w:spacing w:after="0" w:line="248" w:lineRule="exact"/>
        <w:ind w:left="180" w:right="60" w:firstLine="280"/>
        <w:jc w:val="both"/>
      </w:pPr>
      <w:r>
        <w:rPr>
          <w:rStyle w:val="22"/>
          <w:b/>
          <w:bCs/>
        </w:rPr>
        <w:t xml:space="preserve">Во время проведения процедур </w:t>
      </w:r>
      <w:r>
        <w:rPr>
          <w:rStyle w:val="22"/>
          <w:b/>
          <w:bCs/>
        </w:rPr>
        <w:t>сокращаться дол</w:t>
      </w:r>
      <w:r>
        <w:rPr>
          <w:rStyle w:val="22"/>
          <w:b/>
          <w:bCs/>
        </w:rPr>
        <w:softHyphen/>
        <w:t xml:space="preserve">жны только патологически измененные мышцы. В случае сокращения здоровых мышц-антагонистов следует вместо однополярной методики сокращения применить </w:t>
      </w:r>
      <w:proofErr w:type="gramStart"/>
      <w:r>
        <w:rPr>
          <w:rStyle w:val="22"/>
          <w:b/>
          <w:bCs/>
        </w:rPr>
        <w:t>биполярную</w:t>
      </w:r>
      <w:proofErr w:type="gramEnd"/>
      <w:r>
        <w:rPr>
          <w:rStyle w:val="22"/>
          <w:b/>
          <w:bCs/>
        </w:rPr>
        <w:t>.</w:t>
      </w:r>
    </w:p>
    <w:p w:rsidR="00850F64" w:rsidRDefault="006E5E5D">
      <w:pPr>
        <w:pStyle w:val="3"/>
        <w:shd w:val="clear" w:color="auto" w:fill="auto"/>
        <w:spacing w:after="0" w:line="248" w:lineRule="exact"/>
        <w:ind w:left="180" w:right="60" w:firstLine="280"/>
        <w:jc w:val="both"/>
      </w:pPr>
      <w:r>
        <w:rPr>
          <w:rStyle w:val="22"/>
          <w:b/>
          <w:bCs/>
        </w:rPr>
        <w:t>По мере восстановления функции мышц рекомен</w:t>
      </w:r>
      <w:r>
        <w:rPr>
          <w:rStyle w:val="22"/>
          <w:b/>
          <w:bCs/>
        </w:rPr>
        <w:softHyphen/>
        <w:t xml:space="preserve">дуется сочетать активные движения </w:t>
      </w:r>
      <w:r>
        <w:rPr>
          <w:rStyle w:val="22"/>
          <w:b/>
          <w:bCs/>
        </w:rPr>
        <w:t xml:space="preserve">конечности с пассивными ритмическими сокращениями </w:t>
      </w:r>
      <w:proofErr w:type="spellStart"/>
      <w:r>
        <w:rPr>
          <w:rStyle w:val="22"/>
          <w:b/>
          <w:bCs/>
        </w:rPr>
        <w:t>мьппц</w:t>
      </w:r>
      <w:proofErr w:type="spellEnd"/>
      <w:r>
        <w:rPr>
          <w:rStyle w:val="22"/>
          <w:b/>
          <w:bCs/>
        </w:rPr>
        <w:t>. Выделяют пассивную (ритмическую) и активно-пас</w:t>
      </w:r>
      <w:r>
        <w:rPr>
          <w:rStyle w:val="22"/>
          <w:b/>
          <w:bCs/>
        </w:rPr>
        <w:softHyphen/>
        <w:t>сивную стимуляцию. В первом случае больной не принимает участия в активном сокращении мышц. Во втором случае электрические импульсы сочета</w:t>
      </w:r>
      <w:r>
        <w:rPr>
          <w:rStyle w:val="22"/>
          <w:b/>
          <w:bCs/>
        </w:rPr>
        <w:softHyphen/>
        <w:t xml:space="preserve">ют с </w:t>
      </w:r>
      <w:proofErr w:type="spellStart"/>
      <w:r>
        <w:rPr>
          <w:rStyle w:val="22"/>
          <w:b/>
          <w:bCs/>
        </w:rPr>
        <w:t>ортодром</w:t>
      </w:r>
      <w:r>
        <w:rPr>
          <w:rStyle w:val="22"/>
          <w:b/>
          <w:bCs/>
        </w:rPr>
        <w:t>ными</w:t>
      </w:r>
      <w:proofErr w:type="spell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эффекторными</w:t>
      </w:r>
      <w:proofErr w:type="spellEnd"/>
      <w:r>
        <w:rPr>
          <w:rStyle w:val="22"/>
          <w:b/>
          <w:bCs/>
        </w:rPr>
        <w:t xml:space="preserve"> влияниями из головного мозга, формируемыми при волевом сокра</w:t>
      </w:r>
      <w:r>
        <w:rPr>
          <w:rStyle w:val="22"/>
          <w:b/>
          <w:bCs/>
        </w:rPr>
        <w:softHyphen/>
        <w:t>щении мышц.</w:t>
      </w:r>
    </w:p>
    <w:p w:rsidR="00850F64" w:rsidRDefault="006E5E5D">
      <w:pPr>
        <w:pStyle w:val="3"/>
        <w:shd w:val="clear" w:color="auto" w:fill="auto"/>
        <w:spacing w:after="131" w:line="248" w:lineRule="exact"/>
        <w:ind w:left="180" w:right="60" w:firstLine="280"/>
        <w:jc w:val="both"/>
      </w:pPr>
      <w:r>
        <w:rPr>
          <w:rStyle w:val="22"/>
          <w:b/>
          <w:bCs/>
        </w:rPr>
        <w:t>Электростимуляцию внутренних органов прово</w:t>
      </w:r>
      <w:r>
        <w:rPr>
          <w:rStyle w:val="22"/>
          <w:b/>
          <w:bCs/>
        </w:rPr>
        <w:softHyphen/>
        <w:t>дят по локальной и рефлекторно-сегментарной ме</w:t>
      </w:r>
      <w:r>
        <w:rPr>
          <w:rStyle w:val="22"/>
          <w:b/>
          <w:bCs/>
        </w:rPr>
        <w:softHyphen/>
        <w:t>тодике с использованием модуляций импульсов тока преимущественно низкой час</w:t>
      </w:r>
      <w:r>
        <w:rPr>
          <w:rStyle w:val="22"/>
          <w:b/>
          <w:bCs/>
        </w:rPr>
        <w:t>тоты.</w:t>
      </w:r>
    </w:p>
    <w:p w:rsidR="00850F64" w:rsidRDefault="00510EE5">
      <w:pPr>
        <w:framePr w:h="337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8" type="#_x0000_t75" style="width:282.75pt;height:168.75pt">
            <v:imagedata r:id="rId15" r:href="rId16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80"/>
        <w:jc w:val="both"/>
      </w:pPr>
      <w:r>
        <w:t>Длительность процедур не превышает 15 мин. Процедуры проводят ежедневно или через день. Курс лечения составляет 15-20 процедур.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80"/>
        <w:jc w:val="both"/>
      </w:pPr>
      <w:r>
        <w:t>Во время процедуры должны наступ</w:t>
      </w:r>
      <w:r>
        <w:t>ать интен</w:t>
      </w:r>
      <w:r>
        <w:softHyphen/>
        <w:t>сивные, видимые, но безболезненные сокращения мышц. Если таковые отсутствуют или возникают болезненные ощущения, то это говорит о неправиль</w:t>
      </w:r>
      <w:r>
        <w:softHyphen/>
        <w:t>ном расположении электродов или неадекватности применяемого тока.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80"/>
        <w:jc w:val="both"/>
      </w:pPr>
      <w:r>
        <w:t>В листе назначения указывают область воз</w:t>
      </w:r>
      <w:r>
        <w:t>дей</w:t>
      </w:r>
      <w:r>
        <w:softHyphen/>
        <w:t>ствия, место расположения и полярность активного и индифферентного электродов, вид и частоту тока, длительность импульсов, частоту модуляции, силу тока, продолжительность процедуры, общее коли</w:t>
      </w:r>
      <w:r>
        <w:softHyphen/>
        <w:t>чество процедур.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80"/>
        <w:jc w:val="both"/>
      </w:pPr>
      <w:r>
        <w:t>Участок тела, на который оказывают воздейс</w:t>
      </w:r>
      <w:r>
        <w:t>твие, освобождают от одежды и освещают таким образом, чтобы сокращение мышц было хорошо видно. Боль</w:t>
      </w:r>
      <w:r>
        <w:softHyphen/>
        <w:t>ного предупреждают о возможных ощущениях во время процедуры.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80"/>
        <w:jc w:val="both"/>
      </w:pPr>
      <w:r>
        <w:t xml:space="preserve">Перед началом процедуры проверяют исправность аппарата и устанавливают параметры воздействия в </w:t>
      </w:r>
      <w:r>
        <w:t>соответствии с врачебным назначением. Затем начинают плавно вращать ручку, регулирующую силу тока, до появления у пациента безболезненно</w:t>
      </w:r>
      <w:r>
        <w:softHyphen/>
        <w:t>го четкого мышечного сокращения.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80"/>
        <w:jc w:val="both"/>
        <w:sectPr w:rsidR="00850F64" w:rsidSect="00510EE5"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t>Для электростимуляции используют пластинча</w:t>
      </w:r>
      <w:r>
        <w:softHyphen/>
        <w:t>тые электроды, электро</w:t>
      </w:r>
      <w:r>
        <w:t>ды с кнопочным прерывате</w:t>
      </w:r>
      <w:r>
        <w:softHyphen/>
        <w:t>лем, а также специальные полостные электроды для стимуляции внутренних органов (дуоденальные, рек</w:t>
      </w:r>
      <w:r>
        <w:softHyphen/>
        <w:t>тальные, вагинальные и др.). При стимуляции не</w:t>
      </w:r>
      <w:r>
        <w:softHyphen/>
        <w:t>рвов и мышц элек</w:t>
      </w:r>
      <w:r w:rsidR="00510EE5">
        <w:t>троды располагают в электродви</w:t>
      </w:r>
      <w:r>
        <w:t>гательных точках, указанных в таблицах</w:t>
      </w:r>
      <w:r>
        <w:t xml:space="preserve"> </w:t>
      </w:r>
      <w:proofErr w:type="spellStart"/>
      <w:r>
        <w:t>Эрба</w:t>
      </w:r>
      <w:proofErr w:type="spellEnd"/>
      <w:r>
        <w:t>. На рис. 38-40 приведена локализация двигательных точек.</w:t>
      </w:r>
    </w:p>
    <w:p w:rsidR="00850F64" w:rsidRDefault="00510EE5">
      <w:pPr>
        <w:framePr w:h="9450" w:wrap="none" w:vAnchor="text" w:hAnchor="margin" w:x="2"/>
        <w:jc w:val="center"/>
        <w:rPr>
          <w:sz w:val="2"/>
          <w:szCs w:val="2"/>
        </w:rPr>
      </w:pPr>
      <w:r>
        <w:pict>
          <v:shape id="_x0000_i1029" type="#_x0000_t75" style="width:371.25pt;height:606.75pt">
            <v:imagedata r:id="rId17" r:href="rId18"/>
          </v:shape>
        </w:pict>
      </w: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442" w:lineRule="exact"/>
      </w:pPr>
    </w:p>
    <w:p w:rsidR="00850F64" w:rsidRDefault="00850F64">
      <w:pPr>
        <w:rPr>
          <w:sz w:val="2"/>
          <w:szCs w:val="2"/>
        </w:rPr>
        <w:sectPr w:rsidR="00850F64" w:rsidSect="00510EE5"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510EE5" w:rsidRDefault="00510EE5" w:rsidP="00510EE5">
      <w:pPr>
        <w:framePr w:h="9563" w:wrap="none" w:vAnchor="text" w:hAnchor="page" w:x="3331" w:y="112"/>
        <w:jc w:val="center"/>
        <w:rPr>
          <w:sz w:val="2"/>
          <w:szCs w:val="2"/>
        </w:rPr>
      </w:pPr>
      <w:r>
        <w:pict>
          <v:shape id="_x0000_i1042" type="#_x0000_t75" style="width:312.75pt;height:507pt">
            <v:imagedata r:id="rId19" r:href="rId20"/>
          </v:shape>
        </w:pict>
      </w: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554" w:lineRule="exact"/>
      </w:pPr>
    </w:p>
    <w:p w:rsidR="00850F64" w:rsidRDefault="00850F64">
      <w:pPr>
        <w:rPr>
          <w:sz w:val="2"/>
          <w:szCs w:val="2"/>
        </w:rPr>
        <w:sectPr w:rsidR="00850F64" w:rsidSect="00510EE5"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50F64" w:rsidRDefault="00510EE5">
      <w:pPr>
        <w:framePr w:h="9540" w:wrap="none" w:vAnchor="text" w:hAnchor="margin" w:x="2"/>
        <w:jc w:val="center"/>
        <w:rPr>
          <w:sz w:val="2"/>
          <w:szCs w:val="2"/>
        </w:rPr>
      </w:pPr>
      <w:r>
        <w:pict>
          <v:shape id="_x0000_i1030" type="#_x0000_t75" style="width:348pt;height:8in">
            <v:imagedata r:id="rId21" r:href="rId22"/>
          </v:shape>
        </w:pict>
      </w: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532" w:lineRule="exact"/>
      </w:pPr>
    </w:p>
    <w:p w:rsidR="00850F64" w:rsidRDefault="00850F64">
      <w:pPr>
        <w:rPr>
          <w:sz w:val="2"/>
          <w:szCs w:val="2"/>
        </w:rPr>
        <w:sectPr w:rsidR="00850F64" w:rsidSect="00510EE5">
          <w:pgSz w:w="11909" w:h="16834"/>
          <w:pgMar w:top="1134" w:right="850" w:bottom="1134" w:left="1701" w:header="0" w:footer="3" w:gutter="0"/>
          <w:pgNumType w:start="27"/>
          <w:cols w:space="720"/>
          <w:noEndnote/>
          <w:docGrid w:linePitch="360"/>
        </w:sectPr>
      </w:pPr>
    </w:p>
    <w:p w:rsidR="00850F64" w:rsidRDefault="006E5E5D">
      <w:pPr>
        <w:pStyle w:val="3"/>
        <w:shd w:val="clear" w:color="auto" w:fill="auto"/>
        <w:spacing w:after="196" w:line="255" w:lineRule="exact"/>
        <w:ind w:left="40" w:right="20" w:firstLine="280"/>
        <w:jc w:val="both"/>
      </w:pPr>
      <w:r>
        <w:rPr>
          <w:rStyle w:val="22"/>
          <w:b/>
          <w:bCs/>
        </w:rPr>
        <w:lastRenderedPageBreak/>
        <w:t>После окончания процедуры ручку регулировки силы тока поворачивают влево до отказа, кнопку включения аппарата ставят в положение «Выкл.», снимают с больного электроды и отключают аппа</w:t>
      </w:r>
      <w:r>
        <w:rPr>
          <w:rStyle w:val="22"/>
          <w:b/>
          <w:bCs/>
        </w:rPr>
        <w:softHyphen/>
        <w:t>рат от сети.</w:t>
      </w:r>
    </w:p>
    <w:p w:rsidR="00850F64" w:rsidRPr="00510EE5" w:rsidRDefault="006E5E5D" w:rsidP="00510EE5">
      <w:pPr>
        <w:jc w:val="center"/>
        <w:rPr>
          <w:b/>
          <w:sz w:val="36"/>
        </w:rPr>
      </w:pPr>
      <w:r w:rsidRPr="00510EE5">
        <w:rPr>
          <w:b/>
          <w:sz w:val="36"/>
        </w:rPr>
        <w:t>К</w:t>
      </w:r>
      <w:r w:rsidR="00510EE5" w:rsidRPr="00510EE5">
        <w:rPr>
          <w:b/>
          <w:sz w:val="36"/>
        </w:rPr>
        <w:t>О</w:t>
      </w:r>
      <w:r w:rsidRPr="00510EE5">
        <w:rPr>
          <w:b/>
          <w:sz w:val="36"/>
        </w:rPr>
        <w:t>РОТКОИМПУЛЬСНЛЯ ЭЛЕКТРОАНАЛЬ</w:t>
      </w:r>
      <w:r w:rsidRPr="00510EE5">
        <w:rPr>
          <w:b/>
          <w:sz w:val="36"/>
        </w:rPr>
        <w:t>ГЕЗИЯ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20" w:firstLine="280"/>
        <w:jc w:val="both"/>
      </w:pPr>
      <w:proofErr w:type="spellStart"/>
      <w:r>
        <w:rPr>
          <w:rStyle w:val="a6"/>
          <w:b/>
          <w:bCs/>
        </w:rPr>
        <w:t>Короткоимпульсная</w:t>
      </w:r>
      <w:proofErr w:type="spellEnd"/>
      <w:r>
        <w:rPr>
          <w:rStyle w:val="a6"/>
          <w:b/>
          <w:bCs/>
        </w:rPr>
        <w:t xml:space="preserve"> </w:t>
      </w:r>
      <w:proofErr w:type="spellStart"/>
      <w:r>
        <w:rPr>
          <w:rStyle w:val="a6"/>
          <w:b/>
          <w:bCs/>
        </w:rPr>
        <w:t>электроанальгезия</w:t>
      </w:r>
      <w:proofErr w:type="spellEnd"/>
      <w:r>
        <w:rPr>
          <w:rStyle w:val="22"/>
          <w:b/>
          <w:bCs/>
        </w:rPr>
        <w:t xml:space="preserve"> — лечеб</w:t>
      </w:r>
      <w:r>
        <w:rPr>
          <w:rStyle w:val="22"/>
          <w:b/>
          <w:bCs/>
        </w:rPr>
        <w:softHyphen/>
        <w:t>ное воздействие импульсными токами на болевой очаг.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20" w:firstLine="280"/>
        <w:jc w:val="both"/>
      </w:pPr>
      <w:r>
        <w:rPr>
          <w:rStyle w:val="22"/>
          <w:b/>
          <w:bCs/>
        </w:rPr>
        <w:t xml:space="preserve">Этот метод достаточно часто определяют как </w:t>
      </w:r>
      <w:proofErr w:type="spellStart"/>
      <w:r>
        <w:rPr>
          <w:rStyle w:val="22"/>
          <w:b/>
          <w:bCs/>
        </w:rPr>
        <w:t>чрес</w:t>
      </w:r>
      <w:r>
        <w:rPr>
          <w:rStyle w:val="22"/>
          <w:b/>
          <w:bCs/>
        </w:rPr>
        <w:softHyphen/>
        <w:t>кожную</w:t>
      </w:r>
      <w:proofErr w:type="spell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электронейростимуляцию</w:t>
      </w:r>
      <w:proofErr w:type="spellEnd"/>
      <w:r>
        <w:rPr>
          <w:rStyle w:val="22"/>
          <w:b/>
          <w:bCs/>
        </w:rPr>
        <w:t>.</w:t>
      </w:r>
    </w:p>
    <w:p w:rsidR="00850F64" w:rsidRDefault="006E5E5D">
      <w:pPr>
        <w:pStyle w:val="3"/>
        <w:shd w:val="clear" w:color="auto" w:fill="auto"/>
        <w:spacing w:after="69" w:line="255" w:lineRule="exact"/>
        <w:ind w:left="40" w:right="20" w:firstLine="280"/>
        <w:jc w:val="both"/>
      </w:pPr>
      <w:r>
        <w:rPr>
          <w:rStyle w:val="22"/>
          <w:b/>
          <w:bCs/>
        </w:rPr>
        <w:t xml:space="preserve">При проведении </w:t>
      </w:r>
      <w:proofErr w:type="spellStart"/>
      <w:r>
        <w:rPr>
          <w:rStyle w:val="22"/>
          <w:b/>
          <w:bCs/>
        </w:rPr>
        <w:t>короткоимпульсной</w:t>
      </w:r>
      <w:proofErr w:type="spell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электроаналь</w:t>
      </w:r>
      <w:r>
        <w:rPr>
          <w:rStyle w:val="22"/>
          <w:b/>
          <w:bCs/>
        </w:rPr>
        <w:softHyphen/>
        <w:t>гезии</w:t>
      </w:r>
      <w:proofErr w:type="spellEnd"/>
      <w:r>
        <w:rPr>
          <w:rStyle w:val="22"/>
          <w:b/>
          <w:bCs/>
        </w:rPr>
        <w:t xml:space="preserve"> используют моно- или би</w:t>
      </w:r>
      <w:r>
        <w:rPr>
          <w:rStyle w:val="22"/>
          <w:b/>
          <w:bCs/>
        </w:rPr>
        <w:t>полярные импульсы прямоугольной и треугольной формы (рис. 41) дли</w:t>
      </w:r>
      <w:r>
        <w:rPr>
          <w:rStyle w:val="22"/>
          <w:b/>
          <w:bCs/>
        </w:rPr>
        <w:softHyphen/>
        <w:t xml:space="preserve">тельностью 20-500 мкс, следующие пачками по 20- 100 импульсов с частотой 2—400 </w:t>
      </w:r>
      <w:proofErr w:type="spellStart"/>
      <w:r>
        <w:rPr>
          <w:rStyle w:val="22"/>
          <w:b/>
          <w:bCs/>
        </w:rPr>
        <w:t>имп</w:t>
      </w:r>
      <w:proofErr w:type="spellEnd"/>
      <w:r>
        <w:rPr>
          <w:rStyle w:val="22"/>
          <w:b/>
          <w:bCs/>
        </w:rPr>
        <w:t xml:space="preserve"> • с</w:t>
      </w:r>
      <w:r>
        <w:rPr>
          <w:rStyle w:val="22"/>
          <w:b/>
          <w:bCs/>
          <w:vertAlign w:val="superscript"/>
        </w:rPr>
        <w:t>-1</w:t>
      </w:r>
      <w:r>
        <w:rPr>
          <w:rStyle w:val="22"/>
          <w:b/>
          <w:bCs/>
        </w:rPr>
        <w:t>.</w:t>
      </w:r>
    </w:p>
    <w:p w:rsidR="00850F64" w:rsidRDefault="00510EE5">
      <w:pPr>
        <w:framePr w:h="471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1" type="#_x0000_t75" style="width:276.75pt;height:236.25pt">
            <v:imagedata r:id="rId23" r:href="rId24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>В основном</w:t>
      </w:r>
      <w:r>
        <w:t xml:space="preserve"> применяют два вида </w:t>
      </w:r>
      <w:proofErr w:type="spellStart"/>
      <w:r>
        <w:t>короткоимпульс</w:t>
      </w:r>
      <w:r>
        <w:softHyphen/>
        <w:t>ной</w:t>
      </w:r>
      <w:proofErr w:type="spellEnd"/>
      <w:r>
        <w:t xml:space="preserve"> </w:t>
      </w:r>
      <w:proofErr w:type="spellStart"/>
      <w:r>
        <w:t>электроанальгезии</w:t>
      </w:r>
      <w:proofErr w:type="spellEnd"/>
      <w:r>
        <w:t xml:space="preserve">. В одном из них используют импульсы тока 5-10 мА, следующие с частотой 40- 400 </w:t>
      </w:r>
      <w:proofErr w:type="spellStart"/>
      <w:r>
        <w:t>имп</w:t>
      </w:r>
      <w:proofErr w:type="spellEnd"/>
      <w:r>
        <w:t xml:space="preserve"> • с</w:t>
      </w:r>
      <w:r>
        <w:rPr>
          <w:vertAlign w:val="superscript"/>
        </w:rPr>
        <w:t>-1</w:t>
      </w:r>
      <w:r>
        <w:t>. Эти импульсы через 2-3 мин вызыва</w:t>
      </w:r>
      <w:r>
        <w:softHyphen/>
        <w:t xml:space="preserve">ют </w:t>
      </w:r>
      <w:proofErr w:type="spellStart"/>
      <w:r>
        <w:t>гипоальгезию</w:t>
      </w:r>
      <w:proofErr w:type="spellEnd"/>
      <w:r>
        <w:t xml:space="preserve"> соответствующего метамера, </w:t>
      </w:r>
      <w:proofErr w:type="gramStart"/>
      <w:r>
        <w:t>кото</w:t>
      </w:r>
      <w:r>
        <w:softHyphen/>
        <w:t>рая</w:t>
      </w:r>
      <w:proofErr w:type="gramEnd"/>
      <w:r>
        <w:t xml:space="preserve"> продолжается не менее </w:t>
      </w:r>
      <w:r>
        <w:t>одного часа. В другом случае применяют импульсы тока 15-30 мА, следу</w:t>
      </w:r>
      <w:r>
        <w:softHyphen/>
        <w:t xml:space="preserve">ющие с частотой 2-12 </w:t>
      </w:r>
      <w:proofErr w:type="spellStart"/>
      <w:r>
        <w:t>имп</w:t>
      </w:r>
      <w:proofErr w:type="spellEnd"/>
      <w:r>
        <w:t>*с"</w:t>
      </w:r>
      <w:r>
        <w:rPr>
          <w:vertAlign w:val="superscript"/>
        </w:rPr>
        <w:t>1</w:t>
      </w:r>
      <w:r>
        <w:t>. При таком воздей</w:t>
      </w:r>
      <w:r>
        <w:softHyphen/>
        <w:t xml:space="preserve">ствии </w:t>
      </w:r>
      <w:proofErr w:type="spellStart"/>
      <w:r>
        <w:t>гипоальгезия</w:t>
      </w:r>
      <w:proofErr w:type="spellEnd"/>
      <w:r>
        <w:t xml:space="preserve"> возникает через 15-20 мин и зах</w:t>
      </w:r>
      <w:r>
        <w:softHyphen/>
        <w:t>ватывает область воздействия и соседние метамеры.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>Воздействие импульсов электрического то</w:t>
      </w:r>
      <w:r>
        <w:t>ка, дли</w:t>
      </w:r>
      <w:r>
        <w:softHyphen/>
        <w:t>тельность и частота которых соизмерима с продолжи</w:t>
      </w:r>
      <w:r>
        <w:softHyphen/>
        <w:t>тельностью нервных импульсов и частотой их следо</w:t>
      </w:r>
      <w:r>
        <w:softHyphen/>
        <w:t xml:space="preserve">вания в толстых </w:t>
      </w:r>
      <w:proofErr w:type="spellStart"/>
      <w:r>
        <w:t>миелинизированных</w:t>
      </w:r>
      <w:proofErr w:type="spellEnd"/>
      <w:r>
        <w:t xml:space="preserve"> афферентных проводниках, вызывает увеличение афферентного по</w:t>
      </w:r>
      <w:r>
        <w:softHyphen/>
        <w:t>тока в них и возбуждает нейроны студенистого ве</w:t>
      </w:r>
      <w:r>
        <w:softHyphen/>
        <w:t>щества</w:t>
      </w:r>
      <w:r>
        <w:t xml:space="preserve"> спинного мозга. В результате </w:t>
      </w:r>
      <w:proofErr w:type="spellStart"/>
      <w:r>
        <w:t>пресинаптиче</w:t>
      </w:r>
      <w:proofErr w:type="gramStart"/>
      <w:r>
        <w:t>с</w:t>
      </w:r>
      <w:proofErr w:type="spellEnd"/>
      <w:r>
        <w:t>-</w:t>
      </w:r>
      <w:proofErr w:type="gramEnd"/>
      <w:r>
        <w:t xml:space="preserve"> кого торможения в боковых рогах спинного мозга уменьшается выделение вещества Р и снижается ве</w:t>
      </w:r>
      <w:r>
        <w:softHyphen/>
        <w:t>роятность передачи импульсов с афферентных про</w:t>
      </w:r>
      <w:r>
        <w:softHyphen/>
        <w:t>водников болевой чувствительности на нейроны ре</w:t>
      </w:r>
      <w:r>
        <w:softHyphen/>
        <w:t>тикулярной формации и</w:t>
      </w:r>
      <w:r>
        <w:t xml:space="preserve"> супраспинальных структур. Возбуждение </w:t>
      </w:r>
      <w:proofErr w:type="spellStart"/>
      <w:r>
        <w:t>интернейронов</w:t>
      </w:r>
      <w:proofErr w:type="spellEnd"/>
      <w:r>
        <w:t xml:space="preserve"> задних рогов спинного мозга приводит к выделению в них </w:t>
      </w:r>
      <w:proofErr w:type="spellStart"/>
      <w:r>
        <w:t>опиоидных</w:t>
      </w:r>
      <w:proofErr w:type="spellEnd"/>
      <w:r>
        <w:t xml:space="preserve"> пеп</w:t>
      </w:r>
      <w:r>
        <w:softHyphen/>
        <w:t>тидов. При воздействиях другого вида низкочастот</w:t>
      </w:r>
      <w:r>
        <w:softHyphen/>
        <w:t xml:space="preserve">ные импульсы блокируют проводимость </w:t>
      </w:r>
      <w:proofErr w:type="spellStart"/>
      <w:r>
        <w:t>ноцицепти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нервных волокон.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>При электроимпул</w:t>
      </w:r>
      <w:r>
        <w:t xml:space="preserve">ьсном воздействии на </w:t>
      </w:r>
      <w:proofErr w:type="spellStart"/>
      <w:r>
        <w:t>параве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тебральные</w:t>
      </w:r>
      <w:proofErr w:type="spellEnd"/>
      <w:r>
        <w:t xml:space="preserve"> зоны и области отраженных болей, воз</w:t>
      </w:r>
      <w:r>
        <w:softHyphen/>
        <w:t>никающих при заболеваниях определенных органов, анальгезия усиливается.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>Импульсы малой длительности вызывают фибрил</w:t>
      </w:r>
      <w:r>
        <w:softHyphen/>
        <w:t xml:space="preserve">ляции гладких мышц </w:t>
      </w:r>
      <w:proofErr w:type="spellStart"/>
      <w:r>
        <w:t>артериол</w:t>
      </w:r>
      <w:proofErr w:type="spellEnd"/>
      <w:r>
        <w:t xml:space="preserve"> и поверхностных мышц кожи и активи</w:t>
      </w:r>
      <w:r>
        <w:t xml:space="preserve">руют процессы утилизации в ней </w:t>
      </w:r>
      <w:proofErr w:type="spellStart"/>
      <w:r>
        <w:t>алгогенных</w:t>
      </w:r>
      <w:proofErr w:type="spellEnd"/>
      <w:r>
        <w:t xml:space="preserve"> веществ (</w:t>
      </w:r>
      <w:proofErr w:type="spellStart"/>
      <w:r>
        <w:t>брадикинин</w:t>
      </w:r>
      <w:proofErr w:type="spellEnd"/>
      <w:r>
        <w:t>) и медиато</w:t>
      </w:r>
      <w:r>
        <w:softHyphen/>
        <w:t xml:space="preserve">ров (ацетилхолин и гистамин), выделяющихся при развитии болевого синдрома. Усиление локального кровотока активирует местные обменные процессы и защитные свойства тканей. Уменьшение </w:t>
      </w:r>
      <w:proofErr w:type="spellStart"/>
      <w:r>
        <w:t>пе</w:t>
      </w:r>
      <w:r>
        <w:t>рине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рального</w:t>
      </w:r>
      <w:proofErr w:type="spellEnd"/>
      <w:r>
        <w:t xml:space="preserve"> отека улучшает возбудимость и проводи</w:t>
      </w:r>
      <w:r>
        <w:softHyphen/>
        <w:t xml:space="preserve">мость кожных </w:t>
      </w:r>
      <w:proofErr w:type="spellStart"/>
      <w:r>
        <w:t>афферентов</w:t>
      </w:r>
      <w:proofErr w:type="spellEnd"/>
      <w:r>
        <w:t xml:space="preserve"> и способствует восстанов</w:t>
      </w:r>
      <w:r>
        <w:softHyphen/>
        <w:t>лению угнетенной тактильной чувствительности в зонах локальной болезненности, а также притоку крови к поврежденным участкам тканей. Значитель</w:t>
      </w:r>
      <w:r>
        <w:softHyphen/>
        <w:t xml:space="preserve">ная роль в </w:t>
      </w:r>
      <w:r>
        <w:t>формировании лечебных эффектов при</w:t>
      </w:r>
      <w:r>
        <w:softHyphen/>
        <w:t>надлежит психофизиологическим феноменам отвле</w:t>
      </w:r>
      <w:r>
        <w:softHyphen/>
        <w:t>чения и суггестивному эффекту.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lastRenderedPageBreak/>
        <w:t xml:space="preserve">Поток ритмической упорядоченной афферентной </w:t>
      </w:r>
      <w:proofErr w:type="spellStart"/>
      <w:r>
        <w:t>импульсации</w:t>
      </w:r>
      <w:proofErr w:type="spellEnd"/>
      <w:r>
        <w:t xml:space="preserve"> как бы «перекрывает» на некоторое время нервные пути для проведения боли из области пато</w:t>
      </w:r>
      <w:r>
        <w:t>логического очага к высшим нервным центрам.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Лечебные эффекты:</w:t>
      </w:r>
      <w:r>
        <w:t xml:space="preserve"> </w:t>
      </w:r>
      <w:proofErr w:type="spellStart"/>
      <w:r>
        <w:t>анальгетический</w:t>
      </w:r>
      <w:proofErr w:type="spellEnd"/>
      <w:r>
        <w:t xml:space="preserve">, местный </w:t>
      </w:r>
      <w:proofErr w:type="spellStart"/>
      <w:r>
        <w:t>вазоактивный</w:t>
      </w:r>
      <w:proofErr w:type="spellEnd"/>
      <w:r>
        <w:t>, местный трофический.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proofErr w:type="gramStart"/>
      <w:r>
        <w:rPr>
          <w:rStyle w:val="a5"/>
          <w:b/>
          <w:bCs/>
        </w:rPr>
        <w:t>Показания:</w:t>
      </w:r>
      <w:r>
        <w:t xml:space="preserve"> болевые синдромы, связанные с по</w:t>
      </w:r>
      <w:r>
        <w:softHyphen/>
        <w:t>ражением периферических нервов (невралгия, не</w:t>
      </w:r>
      <w:r>
        <w:softHyphen/>
        <w:t xml:space="preserve">врит, плексит, радикулит), при опоясывающем </w:t>
      </w:r>
      <w:r>
        <w:t>ли</w:t>
      </w:r>
      <w:r>
        <w:softHyphen/>
        <w:t>шае, каузальгия, фантомно-болевой синдром, пато</w:t>
      </w:r>
      <w:r>
        <w:softHyphen/>
        <w:t>логия опорно-двигательного аппарата (</w:t>
      </w:r>
      <w:proofErr w:type="spellStart"/>
      <w:r>
        <w:t>эпикондилит</w:t>
      </w:r>
      <w:proofErr w:type="spellEnd"/>
      <w:r>
        <w:t>, артрит, бурсит, растяжение связок, спортивная трав</w:t>
      </w:r>
      <w:r>
        <w:softHyphen/>
        <w:t>ма, переломы костей).</w:t>
      </w:r>
      <w:proofErr w:type="gramEnd"/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proofErr w:type="gramStart"/>
      <w:r>
        <w:rPr>
          <w:rStyle w:val="a5"/>
          <w:b/>
          <w:bCs/>
        </w:rPr>
        <w:t>Противопоказания:</w:t>
      </w:r>
      <w:r>
        <w:t xml:space="preserve"> острые боли висцерального происхождения (приступ стенокардии, ин</w:t>
      </w:r>
      <w:r>
        <w:t>фаркт миокарда, почечная колика, родовые схватки, хи</w:t>
      </w:r>
      <w:r>
        <w:softHyphen/>
        <w:t>рургические манипуляции), заболевания оболочек головного мозга (энцефалиты и арахноидиты), не</w:t>
      </w:r>
      <w:r>
        <w:softHyphen/>
        <w:t>врозы, психогенные и ишемические боли, острый гнойный воспалительный процесс, тромбофлебит, острые дерматозы,</w:t>
      </w:r>
      <w:r>
        <w:t xml:space="preserve"> кровотечение, наличие металли</w:t>
      </w:r>
      <w:r>
        <w:softHyphen/>
        <w:t>ческих осколков в зоне воздействия, лихорадка, активный туберкулез.</w:t>
      </w:r>
      <w:proofErr w:type="gramEnd"/>
    </w:p>
    <w:p w:rsidR="00850F64" w:rsidRDefault="006E5E5D">
      <w:pPr>
        <w:pStyle w:val="3"/>
        <w:shd w:val="clear" w:color="auto" w:fill="auto"/>
        <w:spacing w:after="0" w:line="240" w:lineRule="exact"/>
        <w:ind w:left="20" w:right="20" w:firstLine="280"/>
        <w:jc w:val="both"/>
      </w:pPr>
      <w:r>
        <w:rPr>
          <w:rStyle w:val="a5"/>
          <w:b/>
          <w:bCs/>
        </w:rPr>
        <w:t>Аппаратура.</w:t>
      </w:r>
      <w:r>
        <w:t xml:space="preserve"> Для проведения процедур исполь</w:t>
      </w:r>
      <w:r>
        <w:softHyphen/>
        <w:t>зуют различные аппараты: «Дельта-101», «</w:t>
      </w:r>
      <w:proofErr w:type="spellStart"/>
      <w:r>
        <w:t>Дел</w:t>
      </w:r>
      <w:proofErr w:type="gramStart"/>
      <w:r>
        <w:t>ь</w:t>
      </w:r>
      <w:proofErr w:type="spellEnd"/>
      <w:r>
        <w:t>-</w:t>
      </w:r>
      <w:proofErr w:type="gramEnd"/>
      <w:r>
        <w:t xml:space="preserve"> та-102», «Дельта-301», «Нейрон», «Импульс», «Бион-01», «</w:t>
      </w:r>
      <w:proofErr w:type="spellStart"/>
      <w:r>
        <w:t>Анестим-ПФ</w:t>
      </w:r>
      <w:proofErr w:type="spellEnd"/>
      <w:r>
        <w:t xml:space="preserve">» </w:t>
      </w:r>
      <w:r>
        <w:t>и др. Сигналы, генери</w:t>
      </w:r>
      <w:r>
        <w:softHyphen/>
        <w:t>руемые этими аппаратами, можно изменять по дли</w:t>
      </w:r>
      <w:r>
        <w:softHyphen/>
        <w:t>тельности, частоте и силе тока.</w:t>
      </w:r>
    </w:p>
    <w:p w:rsidR="00850F64" w:rsidRDefault="006E5E5D">
      <w:pPr>
        <w:pStyle w:val="3"/>
        <w:shd w:val="clear" w:color="auto" w:fill="auto"/>
        <w:spacing w:after="0" w:line="240" w:lineRule="exact"/>
        <w:ind w:left="20" w:right="20" w:firstLine="280"/>
        <w:jc w:val="both"/>
      </w:pPr>
      <w:r>
        <w:rPr>
          <w:rStyle w:val="a5"/>
          <w:b/>
          <w:bCs/>
        </w:rPr>
        <w:t>Методика.</w:t>
      </w:r>
      <w:r>
        <w:t xml:space="preserve"> Различают </w:t>
      </w:r>
      <w:r>
        <w:rPr>
          <w:rStyle w:val="a5"/>
          <w:b/>
          <w:bCs/>
        </w:rPr>
        <w:t>периферическую</w:t>
      </w:r>
      <w:r>
        <w:t xml:space="preserve"> и </w:t>
      </w:r>
      <w:r>
        <w:rPr>
          <w:rStyle w:val="a5"/>
          <w:b/>
          <w:bCs/>
        </w:rPr>
        <w:t>сегмен</w:t>
      </w:r>
      <w:r>
        <w:rPr>
          <w:rStyle w:val="a5"/>
          <w:b/>
          <w:bCs/>
        </w:rPr>
        <w:softHyphen/>
        <w:t>тарную</w:t>
      </w:r>
      <w:r>
        <w:t xml:space="preserve"> </w:t>
      </w:r>
      <w:proofErr w:type="spellStart"/>
      <w:r>
        <w:t>электроанальгезию</w:t>
      </w:r>
      <w:proofErr w:type="spellEnd"/>
      <w:r>
        <w:t xml:space="preserve"> в зависимости от раз</w:t>
      </w:r>
      <w:r>
        <w:softHyphen/>
        <w:t xml:space="preserve">мещения электродов. При периферической </w:t>
      </w:r>
      <w:proofErr w:type="spellStart"/>
      <w:r>
        <w:t>элект</w:t>
      </w:r>
      <w:r>
        <w:softHyphen/>
        <w:t>роанальгезии</w:t>
      </w:r>
      <w:proofErr w:type="spellEnd"/>
      <w:r>
        <w:t xml:space="preserve"> электро</w:t>
      </w:r>
      <w:r>
        <w:t>ды размещают в зонах локаль</w:t>
      </w:r>
      <w:r>
        <w:softHyphen/>
        <w:t xml:space="preserve">ной болезненности, точках выхода или проекции соответствующих нервов и в рефлексогенных зонах. </w:t>
      </w:r>
      <w:proofErr w:type="gramStart"/>
      <w:r>
        <w:t>При</w:t>
      </w:r>
      <w:proofErr w:type="gramEnd"/>
      <w:r>
        <w:t xml:space="preserve"> сегментарной </w:t>
      </w:r>
      <w:proofErr w:type="spellStart"/>
      <w:r>
        <w:t>электроанальгезии</w:t>
      </w:r>
      <w:proofErr w:type="spellEnd"/>
      <w:r>
        <w:t xml:space="preserve"> электроды располагают в области </w:t>
      </w:r>
      <w:proofErr w:type="spellStart"/>
      <w:r>
        <w:t>паравертебральных</w:t>
      </w:r>
      <w:proofErr w:type="spellEnd"/>
      <w:r>
        <w:t xml:space="preserve"> точек на уровне соответствующего спинномозгового</w:t>
      </w:r>
      <w:r>
        <w:t xml:space="preserve"> сегмен</w:t>
      </w:r>
      <w:r>
        <w:softHyphen/>
        <w:t>та. Расположение электродов указывается врачом и определяется характером патологии.</w:t>
      </w:r>
    </w:p>
    <w:p w:rsidR="00850F64" w:rsidRDefault="006E5E5D">
      <w:pPr>
        <w:pStyle w:val="3"/>
        <w:shd w:val="clear" w:color="auto" w:fill="auto"/>
        <w:spacing w:after="0" w:line="240" w:lineRule="exact"/>
        <w:ind w:left="20" w:right="20" w:firstLine="280"/>
        <w:jc w:val="both"/>
      </w:pPr>
      <w:r>
        <w:t xml:space="preserve">В зависимости от места воздействия разделяют </w:t>
      </w:r>
      <w:proofErr w:type="spellStart"/>
      <w:r>
        <w:t>гомолатеральную</w:t>
      </w:r>
      <w:proofErr w:type="spellEnd"/>
      <w:r>
        <w:t xml:space="preserve"> (электроды помещают на поражен</w:t>
      </w:r>
      <w:r>
        <w:softHyphen/>
        <w:t>ной стороне), контралатеральную (на противополож</w:t>
      </w:r>
      <w:r>
        <w:softHyphen/>
        <w:t>ной симметричной сторон</w:t>
      </w:r>
      <w:r>
        <w:t>е) и билатеральную (элек</w:t>
      </w:r>
      <w:r>
        <w:softHyphen/>
        <w:t xml:space="preserve">троды с обеих сторон) </w:t>
      </w:r>
      <w:proofErr w:type="spellStart"/>
      <w:r>
        <w:t>электроанальгезию</w:t>
      </w:r>
      <w:proofErr w:type="spellEnd"/>
      <w:r>
        <w:t>.</w:t>
      </w:r>
    </w:p>
    <w:p w:rsidR="00850F64" w:rsidRDefault="006E5E5D">
      <w:pPr>
        <w:pStyle w:val="3"/>
        <w:shd w:val="clear" w:color="auto" w:fill="auto"/>
        <w:spacing w:after="184" w:line="240" w:lineRule="exact"/>
        <w:ind w:left="20" w:right="20" w:firstLine="280"/>
        <w:jc w:val="both"/>
      </w:pPr>
      <w:r>
        <w:t>Рабочая сила тока избирается в зависимости от индивидуальной чувствительности больного. Во вре</w:t>
      </w:r>
      <w:r>
        <w:softHyphen/>
        <w:t>мя процедуры он должен ощущать вибрацию, по</w:t>
      </w:r>
      <w:r>
        <w:softHyphen/>
        <w:t>глаживание или легкое давление. Длительность про</w:t>
      </w:r>
      <w:r>
        <w:softHyphen/>
        <w:t>це</w:t>
      </w:r>
      <w:r>
        <w:t xml:space="preserve">дуры составляет 20-40 мин до 2-4 раз в день, так как </w:t>
      </w:r>
      <w:proofErr w:type="spellStart"/>
      <w:r>
        <w:t>анальгетический</w:t>
      </w:r>
      <w:proofErr w:type="spellEnd"/>
      <w:r>
        <w:t xml:space="preserve"> эффект однократного воз</w:t>
      </w:r>
      <w:r>
        <w:softHyphen/>
        <w:t>действия продолжается не более 1-2 часов. Продол</w:t>
      </w:r>
      <w:r>
        <w:softHyphen/>
        <w:t>жительность курса определяют по эффективности купирования болевых ощущений больного.</w:t>
      </w:r>
    </w:p>
    <w:p w:rsidR="00850F64" w:rsidRPr="00510EE5" w:rsidRDefault="006E5E5D" w:rsidP="00510EE5">
      <w:pPr>
        <w:jc w:val="center"/>
        <w:rPr>
          <w:sz w:val="32"/>
        </w:rPr>
      </w:pPr>
      <w:r w:rsidRPr="00510EE5">
        <w:rPr>
          <w:sz w:val="32"/>
        </w:rPr>
        <w:t>ТРАНСКРАНИАЛЬНЛЯ ЭЛЕКТРОЛНЛЛЬ</w:t>
      </w:r>
      <w:r w:rsidRPr="00510EE5">
        <w:rPr>
          <w:sz w:val="32"/>
        </w:rPr>
        <w:t>ГЕЗИЯ</w:t>
      </w:r>
    </w:p>
    <w:p w:rsidR="00850F64" w:rsidRDefault="006E5E5D">
      <w:pPr>
        <w:pStyle w:val="3"/>
        <w:shd w:val="clear" w:color="auto" w:fill="auto"/>
        <w:spacing w:after="0" w:line="248" w:lineRule="exact"/>
        <w:ind w:left="20" w:right="20" w:firstLine="280"/>
        <w:jc w:val="both"/>
      </w:pPr>
      <w:proofErr w:type="spellStart"/>
      <w:r>
        <w:rPr>
          <w:rStyle w:val="a5"/>
          <w:b/>
          <w:bCs/>
        </w:rPr>
        <w:t>Транскраниальная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электроаналъгезия</w:t>
      </w:r>
      <w:proofErr w:type="spellEnd"/>
      <w:r>
        <w:t xml:space="preserve"> — лечеб</w:t>
      </w:r>
      <w:r>
        <w:softHyphen/>
        <w:t>ное воздействие на кожу головы импульсными то</w:t>
      </w:r>
      <w:r>
        <w:softHyphen/>
        <w:t>ками, которые вызывают обезболивание.</w:t>
      </w:r>
    </w:p>
    <w:p w:rsidR="00850F64" w:rsidRDefault="006E5E5D">
      <w:pPr>
        <w:pStyle w:val="3"/>
        <w:shd w:val="clear" w:color="auto" w:fill="auto"/>
        <w:spacing w:after="0" w:line="255" w:lineRule="exact"/>
        <w:ind w:left="60" w:right="140" w:firstLine="280"/>
        <w:jc w:val="both"/>
      </w:pPr>
      <w:r>
        <w:rPr>
          <w:rStyle w:val="22"/>
          <w:b/>
          <w:bCs/>
        </w:rPr>
        <w:t>Для проведения процедур используют прямо</w:t>
      </w:r>
      <w:r>
        <w:rPr>
          <w:rStyle w:val="22"/>
          <w:b/>
          <w:bCs/>
        </w:rPr>
        <w:softHyphen/>
        <w:t>угольные импульсы напряжением до 10</w:t>
      </w:r>
      <w:proofErr w:type="gramStart"/>
      <w:r>
        <w:rPr>
          <w:rStyle w:val="22"/>
          <w:b/>
          <w:bCs/>
        </w:rPr>
        <w:t xml:space="preserve"> В</w:t>
      </w:r>
      <w:proofErr w:type="gramEnd"/>
      <w:r>
        <w:rPr>
          <w:rStyle w:val="22"/>
          <w:b/>
          <w:bCs/>
        </w:rPr>
        <w:t xml:space="preserve">, частотой 60-100 </w:t>
      </w:r>
      <w:proofErr w:type="spellStart"/>
      <w:r>
        <w:rPr>
          <w:rStyle w:val="22"/>
          <w:b/>
          <w:bCs/>
        </w:rPr>
        <w:t>имп</w:t>
      </w:r>
      <w:proofErr w:type="spellEnd"/>
      <w:r>
        <w:rPr>
          <w:rStyle w:val="22"/>
          <w:b/>
          <w:bCs/>
        </w:rPr>
        <w:t>*с</w:t>
      </w:r>
      <w:r>
        <w:rPr>
          <w:rStyle w:val="22"/>
          <w:b/>
          <w:bCs/>
          <w:vertAlign w:val="superscript"/>
        </w:rPr>
        <w:t>-1</w:t>
      </w:r>
      <w:r>
        <w:rPr>
          <w:rStyle w:val="22"/>
          <w:b/>
          <w:bCs/>
        </w:rPr>
        <w:t xml:space="preserve"> и длительностью 3,5-4 мс, следую</w:t>
      </w:r>
      <w:r>
        <w:rPr>
          <w:rStyle w:val="22"/>
          <w:b/>
          <w:bCs/>
        </w:rPr>
        <w:softHyphen/>
        <w:t>щие пачками по 20-50 импульсов (низкочастотное воздействие) (рис. 42,а). Также применяется высо</w:t>
      </w:r>
      <w:r>
        <w:rPr>
          <w:rStyle w:val="22"/>
          <w:b/>
          <w:bCs/>
        </w:rPr>
        <w:softHyphen/>
        <w:t>кочастотное воздействие прямоугольными импуль</w:t>
      </w:r>
      <w:r>
        <w:rPr>
          <w:rStyle w:val="22"/>
          <w:b/>
          <w:bCs/>
        </w:rPr>
        <w:softHyphen/>
        <w:t>сами постоянной и переменной скважности продол</w:t>
      </w:r>
      <w:r>
        <w:rPr>
          <w:rStyle w:val="22"/>
          <w:b/>
          <w:bCs/>
        </w:rPr>
        <w:softHyphen/>
        <w:t>жительностью 0,15-0,5 мс, напряже</w:t>
      </w:r>
      <w:r>
        <w:rPr>
          <w:rStyle w:val="22"/>
          <w:b/>
          <w:bCs/>
        </w:rPr>
        <w:t>нием до 20</w:t>
      </w:r>
      <w:proofErr w:type="gramStart"/>
      <w:r>
        <w:rPr>
          <w:rStyle w:val="22"/>
          <w:b/>
          <w:bCs/>
        </w:rPr>
        <w:t xml:space="preserve"> В</w:t>
      </w:r>
      <w:proofErr w:type="gramEnd"/>
      <w:r>
        <w:rPr>
          <w:rStyle w:val="22"/>
          <w:b/>
          <w:bCs/>
        </w:rPr>
        <w:t xml:space="preserve">, следующие с частотой 150-2000 </w:t>
      </w:r>
      <w:proofErr w:type="spellStart"/>
      <w:r>
        <w:rPr>
          <w:rStyle w:val="22"/>
          <w:b/>
          <w:bCs/>
        </w:rPr>
        <w:t>имп</w:t>
      </w:r>
      <w:proofErr w:type="spellEnd"/>
      <w:r>
        <w:rPr>
          <w:rStyle w:val="22"/>
          <w:b/>
          <w:bCs/>
        </w:rPr>
        <w:t xml:space="preserve"> • с</w:t>
      </w:r>
      <w:r>
        <w:rPr>
          <w:rStyle w:val="22"/>
          <w:b/>
          <w:bCs/>
          <w:vertAlign w:val="superscript"/>
        </w:rPr>
        <w:t>-1</w:t>
      </w:r>
      <w:r>
        <w:rPr>
          <w:rStyle w:val="22"/>
          <w:b/>
          <w:bCs/>
        </w:rPr>
        <w:t xml:space="preserve"> (рис. 42,6). Сила импульсного тока не более 0,3-1 мА. Транк</w:t>
      </w:r>
      <w:r>
        <w:rPr>
          <w:rStyle w:val="22"/>
          <w:b/>
          <w:bCs/>
        </w:rPr>
        <w:softHyphen/>
        <w:t xml:space="preserve">вилизирующий эффект </w:t>
      </w:r>
      <w:proofErr w:type="spellStart"/>
      <w:r>
        <w:rPr>
          <w:rStyle w:val="22"/>
          <w:b/>
          <w:bCs/>
        </w:rPr>
        <w:t>транскраниальной</w:t>
      </w:r>
      <w:proofErr w:type="spell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электро</w:t>
      </w:r>
      <w:r>
        <w:rPr>
          <w:rStyle w:val="22"/>
          <w:b/>
          <w:bCs/>
        </w:rPr>
        <w:softHyphen/>
        <w:t>анальгезии</w:t>
      </w:r>
      <w:proofErr w:type="spellEnd"/>
      <w:r>
        <w:rPr>
          <w:rStyle w:val="22"/>
          <w:b/>
          <w:bCs/>
        </w:rPr>
        <w:t xml:space="preserve"> проявляется в режиме переменной скважности импульсных сигналов (рис. 42,в).</w:t>
      </w:r>
    </w:p>
    <w:p w:rsidR="00850F64" w:rsidRDefault="006E5E5D">
      <w:pPr>
        <w:pStyle w:val="3"/>
        <w:shd w:val="clear" w:color="auto" w:fill="auto"/>
        <w:spacing w:after="69" w:line="255" w:lineRule="exact"/>
        <w:ind w:left="60" w:right="140" w:firstLine="280"/>
        <w:jc w:val="both"/>
      </w:pPr>
      <w:r>
        <w:rPr>
          <w:rStyle w:val="22"/>
          <w:b/>
          <w:bCs/>
        </w:rPr>
        <w:t>Лечебный э</w:t>
      </w:r>
      <w:r>
        <w:rPr>
          <w:rStyle w:val="22"/>
          <w:b/>
          <w:bCs/>
        </w:rPr>
        <w:t xml:space="preserve">ффект </w:t>
      </w:r>
      <w:proofErr w:type="spellStart"/>
      <w:r>
        <w:rPr>
          <w:rStyle w:val="22"/>
          <w:b/>
          <w:bCs/>
        </w:rPr>
        <w:t>транскраниальной</w:t>
      </w:r>
      <w:proofErr w:type="spellEnd"/>
      <w:r>
        <w:rPr>
          <w:rStyle w:val="22"/>
          <w:b/>
          <w:bCs/>
        </w:rPr>
        <w:t xml:space="preserve"> анальгезии основан на селективном возбуждении импульсны</w:t>
      </w:r>
      <w:r>
        <w:rPr>
          <w:rStyle w:val="22"/>
          <w:b/>
          <w:bCs/>
        </w:rPr>
        <w:softHyphen/>
        <w:t xml:space="preserve">ми токами низкой частоты эндогенной </w:t>
      </w:r>
      <w:proofErr w:type="spellStart"/>
      <w:r>
        <w:rPr>
          <w:rStyle w:val="22"/>
          <w:b/>
          <w:bCs/>
        </w:rPr>
        <w:t>опиоидной</w:t>
      </w:r>
      <w:proofErr w:type="spellEnd"/>
      <w:r>
        <w:rPr>
          <w:rStyle w:val="22"/>
          <w:b/>
          <w:bCs/>
        </w:rPr>
        <w:t xml:space="preserve"> системы ствола головного мозга.</w:t>
      </w:r>
    </w:p>
    <w:p w:rsidR="00850F64" w:rsidRDefault="00510EE5">
      <w:pPr>
        <w:framePr w:h="459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2" type="#_x0000_t75" style="width:284.25pt;height:228.75pt">
            <v:imagedata r:id="rId25" r:href="rId26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Default="00850F64">
      <w:pPr>
        <w:rPr>
          <w:sz w:val="2"/>
          <w:szCs w:val="2"/>
        </w:rPr>
        <w:sectPr w:rsidR="00850F64" w:rsidSect="00510EE5"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50F64" w:rsidRDefault="006E5E5D">
      <w:pPr>
        <w:pStyle w:val="3"/>
        <w:shd w:val="clear" w:color="auto" w:fill="auto"/>
        <w:spacing w:after="0" w:line="248" w:lineRule="exact"/>
        <w:ind w:left="20" w:right="20" w:firstLine="280"/>
        <w:jc w:val="both"/>
      </w:pPr>
      <w:r>
        <w:lastRenderedPageBreak/>
        <w:t xml:space="preserve">В результате возбуждения </w:t>
      </w:r>
      <w:proofErr w:type="spellStart"/>
      <w:r>
        <w:t>антиноцицептивной</w:t>
      </w:r>
      <w:proofErr w:type="spellEnd"/>
      <w:r>
        <w:t xml:space="preserve"> си</w:t>
      </w:r>
      <w:r>
        <w:softHyphen/>
        <w:t>стемы происходит выделение из нейронов головно</w:t>
      </w:r>
      <w:r>
        <w:softHyphen/>
        <w:t xml:space="preserve">го мозга </w:t>
      </w:r>
      <w:r>
        <w:rPr>
          <w:lang w:val="en-US" w:eastAsia="en-US" w:bidi="en-US"/>
        </w:rPr>
        <w:t>p</w:t>
      </w:r>
      <w:r>
        <w:t>-</w:t>
      </w:r>
      <w:proofErr w:type="spellStart"/>
      <w:r>
        <w:t>эндорфина</w:t>
      </w:r>
      <w:proofErr w:type="spellEnd"/>
      <w:r>
        <w:t xml:space="preserve"> и </w:t>
      </w:r>
      <w:proofErr w:type="spellStart"/>
      <w:r>
        <w:t>энкефалинов</w:t>
      </w:r>
      <w:proofErr w:type="spellEnd"/>
      <w:r>
        <w:t xml:space="preserve">, при этом их содержание увеличивается в ликворе и в спинном мозгу. Кроме того, импульсные токи вызывают </w:t>
      </w:r>
      <w:r>
        <w:t>рез</w:t>
      </w:r>
      <w:r>
        <w:softHyphen/>
        <w:t xml:space="preserve">кое обеднение афферентного потока от </w:t>
      </w:r>
      <w:proofErr w:type="spellStart"/>
      <w:r>
        <w:t>ноцицепт</w:t>
      </w:r>
      <w:proofErr w:type="gramStart"/>
      <w:r>
        <w:t>о</w:t>
      </w:r>
      <w:proofErr w:type="spellEnd"/>
      <w:r>
        <w:t>-</w:t>
      </w:r>
      <w:proofErr w:type="gramEnd"/>
      <w:r>
        <w:t xml:space="preserve"> ров в стволовые структуры головного мозга. Оки бло</w:t>
      </w:r>
      <w:r>
        <w:softHyphen/>
        <w:t>кируют проведение восходящих импульсных пото</w:t>
      </w:r>
      <w:r>
        <w:softHyphen/>
        <w:t xml:space="preserve">ков от </w:t>
      </w:r>
      <w:proofErr w:type="spellStart"/>
      <w:r>
        <w:t>ноцицепторов</w:t>
      </w:r>
      <w:proofErr w:type="spellEnd"/>
      <w:r>
        <w:t xml:space="preserve"> на уровне релейных ядер продолговатого мозга и таламуса и угнетают актив</w:t>
      </w:r>
      <w:r>
        <w:softHyphen/>
        <w:t>ность соматосен</w:t>
      </w:r>
      <w:r>
        <w:t>сорной зоны коры головного мозга. По нисходящим проводящим путям происходит ак</w:t>
      </w:r>
      <w:r>
        <w:softHyphen/>
        <w:t>тивация сегментарного воротного механизма управ</w:t>
      </w:r>
      <w:r>
        <w:softHyphen/>
        <w:t>ления афферентным потоком из болевого очага. Важ</w:t>
      </w:r>
      <w:r>
        <w:softHyphen/>
        <w:t xml:space="preserve">ная роль при этом отводится </w:t>
      </w:r>
      <w:proofErr w:type="spellStart"/>
      <w:r>
        <w:t>Р-эндорфину</w:t>
      </w:r>
      <w:proofErr w:type="spellEnd"/>
      <w:r>
        <w:t>, который скапливается в задних рогах спи</w:t>
      </w:r>
      <w:r>
        <w:t xml:space="preserve">нного мозга. </w:t>
      </w:r>
      <w:proofErr w:type="spellStart"/>
      <w:r>
        <w:t>Транс</w:t>
      </w:r>
      <w:r>
        <w:softHyphen/>
        <w:t>краниальная</w:t>
      </w:r>
      <w:proofErr w:type="spellEnd"/>
      <w:r>
        <w:t xml:space="preserve"> </w:t>
      </w:r>
      <w:proofErr w:type="spellStart"/>
      <w:r>
        <w:t>электроанальгезия</w:t>
      </w:r>
      <w:proofErr w:type="spellEnd"/>
      <w:r>
        <w:t xml:space="preserve">, ко всему прочему, способна восстанавливать активность </w:t>
      </w:r>
      <w:proofErr w:type="spellStart"/>
      <w:r>
        <w:t>пептидергиче</w:t>
      </w:r>
      <w:proofErr w:type="gramStart"/>
      <w:r>
        <w:t>с</w:t>
      </w:r>
      <w:proofErr w:type="spellEnd"/>
      <w:r>
        <w:t>-</w:t>
      </w:r>
      <w:proofErr w:type="gramEnd"/>
      <w:r>
        <w:t xml:space="preserve"> кой системы головного мозга, угнетенной при нар</w:t>
      </w:r>
      <w:r>
        <w:softHyphen/>
        <w:t>котической и алкогольной зависимости.</w:t>
      </w:r>
    </w:p>
    <w:p w:rsidR="00850F64" w:rsidRDefault="006E5E5D">
      <w:pPr>
        <w:pStyle w:val="3"/>
        <w:shd w:val="clear" w:color="auto" w:fill="auto"/>
        <w:spacing w:after="0" w:line="248" w:lineRule="exact"/>
        <w:ind w:left="20" w:right="20" w:firstLine="280"/>
        <w:jc w:val="both"/>
      </w:pPr>
      <w:r>
        <w:t>Импульсные токи оказывают воздействие на со</w:t>
      </w:r>
      <w:r>
        <w:softHyphen/>
        <w:t>судодви</w:t>
      </w:r>
      <w:r>
        <w:t>гательный центр, нормализуя системную ге</w:t>
      </w:r>
      <w:r>
        <w:softHyphen/>
        <w:t>модинамику. Нормализация процессов центральной регуляции кровообращения, артериального давле</w:t>
      </w:r>
      <w:r>
        <w:softHyphen/>
        <w:t>ния и амплитуды его колебаний вызвана также воз</w:t>
      </w:r>
      <w:r>
        <w:softHyphen/>
        <w:t>действием на центральные звенья вазомоторных реф</w:t>
      </w:r>
      <w:r>
        <w:softHyphen/>
        <w:t xml:space="preserve">лексов </w:t>
      </w:r>
      <w:proofErr w:type="spellStart"/>
      <w:r>
        <w:t>энкефалинов</w:t>
      </w:r>
      <w:proofErr w:type="spellEnd"/>
      <w:r>
        <w:t>, накап</w:t>
      </w:r>
      <w:r>
        <w:t>ливающихся в стволе го</w:t>
      </w:r>
      <w:r>
        <w:softHyphen/>
        <w:t xml:space="preserve">ловного мозга. Выброс эндогенных </w:t>
      </w:r>
      <w:proofErr w:type="spellStart"/>
      <w:r>
        <w:t>опиоидных</w:t>
      </w:r>
      <w:proofErr w:type="spellEnd"/>
      <w:r>
        <w:t xml:space="preserve"> пептидов в кровь активирует </w:t>
      </w:r>
      <w:proofErr w:type="spellStart"/>
      <w:r>
        <w:t>регенераторно-репар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тивные</w:t>
      </w:r>
      <w:proofErr w:type="spellEnd"/>
      <w:r>
        <w:t xml:space="preserve"> процессы в очаге воспаления. Таким обра</w:t>
      </w:r>
      <w:r>
        <w:softHyphen/>
        <w:t xml:space="preserve">зом, </w:t>
      </w:r>
      <w:proofErr w:type="spellStart"/>
      <w:r>
        <w:t>транскраниальная</w:t>
      </w:r>
      <w:proofErr w:type="spellEnd"/>
      <w:r>
        <w:t xml:space="preserve"> </w:t>
      </w:r>
      <w:proofErr w:type="spellStart"/>
      <w:r>
        <w:t>электроанальгезия</w:t>
      </w:r>
      <w:proofErr w:type="spellEnd"/>
      <w:r>
        <w:t xml:space="preserve"> влияет на системы регуляции ряда функций внутренних о</w:t>
      </w:r>
      <w:r>
        <w:t>р</w:t>
      </w:r>
      <w:r>
        <w:softHyphen/>
        <w:t>ганов, стимулирует заживление ран.</w:t>
      </w:r>
    </w:p>
    <w:p w:rsidR="00850F64" w:rsidRDefault="006E5E5D">
      <w:pPr>
        <w:pStyle w:val="3"/>
        <w:shd w:val="clear" w:color="auto" w:fill="auto"/>
        <w:spacing w:after="0" w:line="248" w:lineRule="exact"/>
        <w:ind w:left="20" w:right="20" w:firstLine="280"/>
        <w:jc w:val="both"/>
      </w:pPr>
      <w:r>
        <w:rPr>
          <w:rStyle w:val="a5"/>
          <w:b/>
          <w:bCs/>
        </w:rPr>
        <w:t>Лечебные эффекты:</w:t>
      </w:r>
      <w:r>
        <w:t xml:space="preserve"> </w:t>
      </w:r>
      <w:proofErr w:type="spellStart"/>
      <w:r>
        <w:t>анальгетический</w:t>
      </w:r>
      <w:proofErr w:type="spellEnd"/>
      <w:r>
        <w:t xml:space="preserve">, </w:t>
      </w:r>
      <w:proofErr w:type="spellStart"/>
      <w:r>
        <w:t>сосудоко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регирующий</w:t>
      </w:r>
      <w:proofErr w:type="spellEnd"/>
      <w:r>
        <w:t xml:space="preserve">, </w:t>
      </w:r>
      <w:proofErr w:type="spellStart"/>
      <w:r>
        <w:t>репаративно-регенеративный</w:t>
      </w:r>
      <w:proofErr w:type="spellEnd"/>
      <w:r>
        <w:t>, седатив</w:t>
      </w:r>
      <w:r>
        <w:softHyphen/>
        <w:t xml:space="preserve">ный, </w:t>
      </w:r>
      <w:proofErr w:type="spellStart"/>
      <w:r>
        <w:t>антиабстинентыый</w:t>
      </w:r>
      <w:proofErr w:type="spellEnd"/>
      <w:r>
        <w:t>, транквилизирующий.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proofErr w:type="gramStart"/>
      <w:r>
        <w:rPr>
          <w:rStyle w:val="a5"/>
          <w:b/>
          <w:bCs/>
        </w:rPr>
        <w:t>Показания:</w:t>
      </w:r>
      <w:r>
        <w:t xml:space="preserve"> болевые синдромы, вызванные пора</w:t>
      </w:r>
      <w:r>
        <w:softHyphen/>
        <w:t xml:space="preserve">жением </w:t>
      </w:r>
      <w:proofErr w:type="spellStart"/>
      <w:r>
        <w:t>черепномозговых</w:t>
      </w:r>
      <w:proofErr w:type="spellEnd"/>
      <w:r>
        <w:t xml:space="preserve"> нервов (невралги</w:t>
      </w:r>
      <w:r>
        <w:t>я трой</w:t>
      </w:r>
      <w:r>
        <w:softHyphen/>
        <w:t xml:space="preserve">ничного нерва, </w:t>
      </w:r>
      <w:proofErr w:type="spellStart"/>
      <w:r>
        <w:t>нейросенсорная</w:t>
      </w:r>
      <w:proofErr w:type="spellEnd"/>
      <w:r>
        <w:t xml:space="preserve"> тугоухость) и нару</w:t>
      </w:r>
      <w:r>
        <w:softHyphen/>
        <w:t xml:space="preserve">шением спинальной иннервации, фантомные боли, нейроциркуляторная </w:t>
      </w:r>
      <w:proofErr w:type="spellStart"/>
      <w:r>
        <w:t>дистония</w:t>
      </w:r>
      <w:proofErr w:type="spellEnd"/>
      <w:r>
        <w:t xml:space="preserve"> всех форм, ишеми</w:t>
      </w:r>
      <w:r>
        <w:softHyphen/>
        <w:t>ческая болезнь сердца, язвенная болезнь желудка и двенадцатиперстной кишки, дерматозы, неврасте</w:t>
      </w:r>
      <w:r>
        <w:softHyphen/>
        <w:t>ния, утомлени</w:t>
      </w:r>
      <w:r>
        <w:t>е, острый алкогольный абстинентный синдром, нервно-эмоциональное напряжение, нару</w:t>
      </w:r>
      <w:r>
        <w:softHyphen/>
        <w:t>шение сна.</w:t>
      </w:r>
      <w:proofErr w:type="gramEnd"/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proofErr w:type="gramStart"/>
      <w:r>
        <w:rPr>
          <w:rStyle w:val="a5"/>
          <w:b/>
          <w:bCs/>
        </w:rPr>
        <w:t>Противопоказания:</w:t>
      </w:r>
      <w:r>
        <w:t xml:space="preserve"> приступ стенокардии, ин</w:t>
      </w:r>
      <w:r>
        <w:softHyphen/>
        <w:t>фаркт миокарда, почечная колика, роды, кратко</w:t>
      </w:r>
      <w:r>
        <w:softHyphen/>
        <w:t>временные оперативные вмешательства, закрытые травмы головного мозга, эпиле</w:t>
      </w:r>
      <w:r>
        <w:t>псия, диэнцефальный синдром, таламические боли, нарушение ритма сер</w:t>
      </w:r>
      <w:r>
        <w:softHyphen/>
        <w:t>дца, а также повреждение кожи в местах наложе</w:t>
      </w:r>
      <w:r>
        <w:softHyphen/>
        <w:t>ния электродов.</w:t>
      </w:r>
      <w:proofErr w:type="gramEnd"/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Аппаратура.</w:t>
      </w:r>
      <w:r>
        <w:t xml:space="preserve"> При проведении процедур исполь</w:t>
      </w:r>
      <w:r>
        <w:softHyphen/>
        <w:t>зуют аппараты «Этранс-1,2,3» и «</w:t>
      </w:r>
      <w:proofErr w:type="spellStart"/>
      <w:r>
        <w:t>Трансаир</w:t>
      </w:r>
      <w:proofErr w:type="spellEnd"/>
      <w:r>
        <w:t xml:space="preserve">», ЛЭНАР и </w:t>
      </w:r>
      <w:proofErr w:type="spellStart"/>
      <w:r>
        <w:t>Би-ЛЭНАР</w:t>
      </w:r>
      <w:proofErr w:type="spellEnd"/>
      <w:r>
        <w:t>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Методика.</w:t>
      </w:r>
      <w:r>
        <w:t xml:space="preserve"> Больной долж</w:t>
      </w:r>
      <w:r>
        <w:t>ен находиться в удоб</w:t>
      </w:r>
      <w:r>
        <w:softHyphen/>
        <w:t>ном положении. Электроды накладывают следую</w:t>
      </w:r>
      <w:r>
        <w:softHyphen/>
        <w:t>щим образом. В лобной области головы и под сосце</w:t>
      </w:r>
      <w:r>
        <w:softHyphen/>
        <w:t>видными отростками фиксируют две пары электро</w:t>
      </w:r>
      <w:r>
        <w:softHyphen/>
        <w:t>дов, расположенных в резиновой манжетке в виде металлических чашечек с гидрофильными проклад</w:t>
      </w:r>
      <w:r>
        <w:softHyphen/>
        <w:t>кам</w:t>
      </w:r>
      <w:r>
        <w:t>и, смоченными теплой водой. Лобные электро</w:t>
      </w:r>
      <w:r>
        <w:softHyphen/>
        <w:t xml:space="preserve">ды присоединяют к катоду, </w:t>
      </w:r>
      <w:proofErr w:type="spellStart"/>
      <w:r>
        <w:t>ретромастоидальные</w:t>
      </w:r>
      <w:proofErr w:type="spellEnd"/>
      <w:r>
        <w:t xml:space="preserve"> — к аноду (рис. 43). Выбирают параметры для прове</w:t>
      </w:r>
      <w:r>
        <w:softHyphen/>
        <w:t>дения процедуры, после чего плавно увеличивают амплитуду выходного напряжения до появления у больного ощущений покалыв</w:t>
      </w:r>
      <w:r>
        <w:t>ания, легкого тепла под электродами или купирования болевых ощущений.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t xml:space="preserve">Амплитуда импульсов напряжения не должна превышать 15 В. </w:t>
      </w:r>
    </w:p>
    <w:p w:rsidR="00850F64" w:rsidRDefault="00510EE5">
      <w:pPr>
        <w:framePr w:h="3953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3" type="#_x0000_t75" style="width:263.25pt;height:198pt">
            <v:imagedata r:id="rId27" r:href="rId28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Default="00510EE5">
      <w:pPr>
        <w:pStyle w:val="3"/>
        <w:shd w:val="clear" w:color="auto" w:fill="auto"/>
        <w:spacing w:before="89" w:after="0" w:line="255" w:lineRule="exact"/>
        <w:ind w:left="20" w:right="20" w:firstLine="0"/>
        <w:jc w:val="both"/>
      </w:pPr>
      <w:r>
        <w:t>Длительность импульсов при увели</w:t>
      </w:r>
      <w:r w:rsidR="006E5E5D">
        <w:rPr>
          <w:rStyle w:val="22"/>
          <w:b/>
          <w:bCs/>
        </w:rPr>
        <w:t>чении частоты их следования свыше 1000 ими*с"</w:t>
      </w:r>
      <w:r w:rsidR="006E5E5D">
        <w:rPr>
          <w:rStyle w:val="22"/>
          <w:b/>
          <w:bCs/>
          <w:vertAlign w:val="superscript"/>
        </w:rPr>
        <w:t>1</w:t>
      </w:r>
      <w:r w:rsidR="006E5E5D">
        <w:rPr>
          <w:rStyle w:val="22"/>
          <w:b/>
          <w:bCs/>
        </w:rPr>
        <w:t xml:space="preserve"> не должна превышать 0,2 мс. Амплитуду импуль</w:t>
      </w:r>
      <w:r w:rsidR="006E5E5D">
        <w:rPr>
          <w:rStyle w:val="22"/>
          <w:b/>
          <w:bCs/>
        </w:rPr>
        <w:softHyphen/>
        <w:t>сов следует увеличивать до появления ощущения легкого покалывания или безболезненной вибрации под электродами. Если больной ощущает жжение, то амплитуду выходного н</w:t>
      </w:r>
      <w:r w:rsidR="006E5E5D">
        <w:rPr>
          <w:rStyle w:val="22"/>
          <w:b/>
          <w:bCs/>
        </w:rPr>
        <w:t>апряжения необходимо снизить.</w:t>
      </w:r>
    </w:p>
    <w:p w:rsidR="00850F64" w:rsidRDefault="006E5E5D">
      <w:pPr>
        <w:pStyle w:val="3"/>
        <w:shd w:val="clear" w:color="auto" w:fill="auto"/>
        <w:spacing w:after="196" w:line="255" w:lineRule="exact"/>
        <w:ind w:left="20" w:right="20" w:firstLine="280"/>
        <w:jc w:val="both"/>
      </w:pPr>
      <w:r>
        <w:rPr>
          <w:rStyle w:val="22"/>
          <w:b/>
          <w:bCs/>
        </w:rPr>
        <w:t xml:space="preserve">Продолжительность процедуры, как правило, не превышает </w:t>
      </w:r>
      <w:r>
        <w:rPr>
          <w:rStyle w:val="a6"/>
          <w:b/>
          <w:bCs/>
        </w:rPr>
        <w:t>20</w:t>
      </w:r>
      <w:r>
        <w:rPr>
          <w:rStyle w:val="22"/>
          <w:b/>
          <w:bCs/>
        </w:rPr>
        <w:t xml:space="preserve"> мин. Курс лечения составляет 10—15 процедур. Повторный курс можно назначать через 2-3 месяца.</w:t>
      </w:r>
    </w:p>
    <w:p w:rsidR="00850F64" w:rsidRDefault="006E5E5D">
      <w:pPr>
        <w:pStyle w:val="40"/>
        <w:shd w:val="clear" w:color="auto" w:fill="auto"/>
        <w:spacing w:before="0" w:after="49" w:line="160" w:lineRule="exact"/>
      </w:pPr>
      <w:r>
        <w:rPr>
          <w:rStyle w:val="40pt"/>
        </w:rPr>
        <w:t>ЭЛЕКТРОПУНКТУРА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 xml:space="preserve">Под </w:t>
      </w:r>
      <w:proofErr w:type="spellStart"/>
      <w:proofErr w:type="gramStart"/>
      <w:r>
        <w:rPr>
          <w:rStyle w:val="a6"/>
          <w:b/>
          <w:bCs/>
        </w:rPr>
        <w:t>электропункту</w:t>
      </w:r>
      <w:proofErr w:type="spellEnd"/>
      <w:r>
        <w:rPr>
          <w:rStyle w:val="a6"/>
          <w:b/>
          <w:bCs/>
        </w:rPr>
        <w:t xml:space="preserve"> рой</w:t>
      </w:r>
      <w:proofErr w:type="gramEnd"/>
      <w:r>
        <w:rPr>
          <w:rStyle w:val="22"/>
          <w:b/>
          <w:bCs/>
        </w:rPr>
        <w:t xml:space="preserve"> понимают лечебное воз</w:t>
      </w:r>
      <w:r>
        <w:rPr>
          <w:rStyle w:val="22"/>
          <w:b/>
          <w:bCs/>
        </w:rPr>
        <w:softHyphen/>
        <w:t>действие импул</w:t>
      </w:r>
      <w:r>
        <w:rPr>
          <w:rStyle w:val="22"/>
          <w:b/>
          <w:bCs/>
        </w:rPr>
        <w:t>ьсных и переменных токов на био</w:t>
      </w:r>
      <w:r>
        <w:rPr>
          <w:rStyle w:val="22"/>
          <w:b/>
          <w:bCs/>
        </w:rPr>
        <w:softHyphen/>
        <w:t>логически активные точки (БАТ).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 xml:space="preserve">Для электропунктуры используют электрические стимулы незначительной амплитуды. </w:t>
      </w:r>
      <w:proofErr w:type="spellStart"/>
      <w:r>
        <w:rPr>
          <w:rStyle w:val="22"/>
          <w:b/>
          <w:bCs/>
        </w:rPr>
        <w:t>Электрости</w:t>
      </w:r>
      <w:r>
        <w:rPr>
          <w:rStyle w:val="22"/>
          <w:b/>
          <w:bCs/>
        </w:rPr>
        <w:softHyphen/>
        <w:t>мулы</w:t>
      </w:r>
      <w:proofErr w:type="spellEnd"/>
      <w:r>
        <w:rPr>
          <w:rStyle w:val="22"/>
          <w:b/>
          <w:bCs/>
        </w:rPr>
        <w:t xml:space="preserve"> при помощи электродов малой площади под-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>водят к месту кожной проекции БАТ, что приводит к воздей</w:t>
      </w:r>
      <w:r>
        <w:rPr>
          <w:rStyle w:val="22"/>
          <w:b/>
          <w:bCs/>
        </w:rPr>
        <w:t>ствию на точки токов большой плотности, проникающих на значительную глубину. Под воз</w:t>
      </w:r>
      <w:r>
        <w:rPr>
          <w:rStyle w:val="22"/>
          <w:b/>
          <w:bCs/>
        </w:rPr>
        <w:softHyphen/>
        <w:t>действием этих токов возникает возбуждение не</w:t>
      </w:r>
      <w:r>
        <w:rPr>
          <w:rStyle w:val="22"/>
          <w:b/>
          <w:bCs/>
        </w:rPr>
        <w:softHyphen/>
        <w:t>рвных проводников и поверхностная поляризация других тканей, связанных с БАТ, что вызывает из</w:t>
      </w:r>
      <w:r>
        <w:rPr>
          <w:rStyle w:val="22"/>
          <w:b/>
          <w:bCs/>
        </w:rPr>
        <w:softHyphen/>
        <w:t>менение их функциональных свойс</w:t>
      </w:r>
      <w:r>
        <w:rPr>
          <w:rStyle w:val="22"/>
          <w:b/>
          <w:bCs/>
        </w:rPr>
        <w:t>тв.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>Электропунктура вызывает активацию преиму</w:t>
      </w:r>
      <w:r>
        <w:rPr>
          <w:rStyle w:val="22"/>
          <w:b/>
          <w:bCs/>
        </w:rPr>
        <w:softHyphen/>
        <w:t xml:space="preserve">щественно </w:t>
      </w:r>
      <w:proofErr w:type="spellStart"/>
      <w:r>
        <w:rPr>
          <w:rStyle w:val="22"/>
          <w:b/>
          <w:bCs/>
        </w:rPr>
        <w:t>опиоидергической</w:t>
      </w:r>
      <w:proofErr w:type="spell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нейротрасмиттерной</w:t>
      </w:r>
      <w:proofErr w:type="spellEnd"/>
      <w:r>
        <w:rPr>
          <w:rStyle w:val="22"/>
          <w:b/>
          <w:bCs/>
        </w:rPr>
        <w:t xml:space="preserve"> системы головного мозга, посредством которой осу</w:t>
      </w:r>
      <w:r>
        <w:rPr>
          <w:rStyle w:val="22"/>
          <w:b/>
          <w:bCs/>
        </w:rPr>
        <w:softHyphen/>
        <w:t>ществляется центральная анальгезия. На низких ча</w:t>
      </w:r>
      <w:r>
        <w:rPr>
          <w:rStyle w:val="22"/>
          <w:b/>
          <w:bCs/>
        </w:rPr>
        <w:softHyphen/>
        <w:t xml:space="preserve">стотах в ликворе нарастает содержание </w:t>
      </w:r>
      <w:proofErr w:type="spellStart"/>
      <w:r>
        <w:rPr>
          <w:rStyle w:val="22"/>
          <w:b/>
          <w:bCs/>
        </w:rPr>
        <w:t>метэнкеф</w:t>
      </w:r>
      <w:proofErr w:type="gramStart"/>
      <w:r>
        <w:rPr>
          <w:rStyle w:val="22"/>
          <w:b/>
          <w:bCs/>
        </w:rPr>
        <w:t>а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лина</w:t>
      </w:r>
      <w:proofErr w:type="spellEnd"/>
      <w:r>
        <w:rPr>
          <w:rStyle w:val="22"/>
          <w:b/>
          <w:bCs/>
        </w:rPr>
        <w:t>, а на высоки</w:t>
      </w:r>
      <w:r>
        <w:rPr>
          <w:rStyle w:val="22"/>
          <w:b/>
          <w:bCs/>
        </w:rPr>
        <w:t>х — £-</w:t>
      </w:r>
      <w:proofErr w:type="spellStart"/>
      <w:r>
        <w:rPr>
          <w:rStyle w:val="22"/>
          <w:b/>
          <w:bCs/>
        </w:rPr>
        <w:t>эндорфина</w:t>
      </w:r>
      <w:proofErr w:type="spellEnd"/>
      <w:r>
        <w:rPr>
          <w:rStyle w:val="22"/>
          <w:b/>
          <w:bCs/>
        </w:rPr>
        <w:t xml:space="preserve">, вызывающего более выраженный </w:t>
      </w:r>
      <w:proofErr w:type="spellStart"/>
      <w:r>
        <w:rPr>
          <w:rStyle w:val="22"/>
          <w:b/>
          <w:bCs/>
        </w:rPr>
        <w:t>анальгетический</w:t>
      </w:r>
      <w:proofErr w:type="spellEnd"/>
      <w:r>
        <w:rPr>
          <w:rStyle w:val="22"/>
          <w:b/>
          <w:bCs/>
        </w:rPr>
        <w:t xml:space="preserve"> эффект. Элек</w:t>
      </w:r>
      <w:r>
        <w:rPr>
          <w:rStyle w:val="22"/>
          <w:b/>
          <w:bCs/>
        </w:rPr>
        <w:softHyphen/>
        <w:t>тропунктура также оказывает активирующее воз</w:t>
      </w:r>
      <w:r>
        <w:rPr>
          <w:rStyle w:val="22"/>
          <w:b/>
          <w:bCs/>
        </w:rPr>
        <w:softHyphen/>
        <w:t>действие на метаболизм нервной, мышечной и эпи</w:t>
      </w:r>
      <w:r>
        <w:rPr>
          <w:rStyle w:val="22"/>
          <w:b/>
          <w:bCs/>
        </w:rPr>
        <w:softHyphen/>
        <w:t>телиальной тканей организма.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Лечебные эффекты:</w:t>
      </w:r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анальгетический</w:t>
      </w:r>
      <w:proofErr w:type="spellEnd"/>
      <w:r>
        <w:rPr>
          <w:rStyle w:val="22"/>
          <w:b/>
          <w:bCs/>
        </w:rPr>
        <w:t xml:space="preserve">, </w:t>
      </w:r>
      <w:proofErr w:type="gramStart"/>
      <w:r>
        <w:rPr>
          <w:rStyle w:val="22"/>
          <w:b/>
          <w:bCs/>
        </w:rPr>
        <w:t>спазмоли</w:t>
      </w:r>
      <w:r>
        <w:rPr>
          <w:rStyle w:val="22"/>
          <w:b/>
          <w:bCs/>
        </w:rPr>
        <w:softHyphen/>
        <w:t>тический</w:t>
      </w:r>
      <w:proofErr w:type="gramEnd"/>
      <w:r>
        <w:rPr>
          <w:rStyle w:val="22"/>
          <w:b/>
          <w:bCs/>
        </w:rPr>
        <w:t>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Показа</w:t>
      </w:r>
      <w:r>
        <w:rPr>
          <w:rStyle w:val="a5"/>
          <w:b/>
          <w:bCs/>
        </w:rPr>
        <w:t>ния:</w:t>
      </w:r>
      <w:r>
        <w:rPr>
          <w:rStyle w:val="22"/>
          <w:b/>
          <w:bCs/>
        </w:rPr>
        <w:t xml:space="preserve"> бронхиальная астма смешанной фор</w:t>
      </w:r>
      <w:r>
        <w:rPr>
          <w:rStyle w:val="22"/>
          <w:b/>
          <w:bCs/>
        </w:rPr>
        <w:softHyphen/>
        <w:t xml:space="preserve">мы, хронический бронхит, аллергическая и </w:t>
      </w:r>
      <w:proofErr w:type="spellStart"/>
      <w:r>
        <w:rPr>
          <w:rStyle w:val="22"/>
          <w:b/>
          <w:bCs/>
        </w:rPr>
        <w:t>нейр</w:t>
      </w:r>
      <w:proofErr w:type="gramStart"/>
      <w:r>
        <w:rPr>
          <w:rStyle w:val="22"/>
          <w:b/>
          <w:bCs/>
        </w:rPr>
        <w:t>о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вегетативная </w:t>
      </w:r>
      <w:proofErr w:type="spellStart"/>
      <w:r>
        <w:rPr>
          <w:rStyle w:val="22"/>
          <w:b/>
          <w:bCs/>
        </w:rPr>
        <w:t>риносинусопатия</w:t>
      </w:r>
      <w:proofErr w:type="spellEnd"/>
      <w:r>
        <w:rPr>
          <w:rStyle w:val="22"/>
          <w:b/>
          <w:bCs/>
        </w:rPr>
        <w:t xml:space="preserve">, </w:t>
      </w:r>
      <w:proofErr w:type="spellStart"/>
      <w:r>
        <w:rPr>
          <w:rStyle w:val="22"/>
          <w:b/>
          <w:bCs/>
        </w:rPr>
        <w:t>нейроциркулятор</w:t>
      </w:r>
      <w:proofErr w:type="spellEnd"/>
      <w:r>
        <w:rPr>
          <w:rStyle w:val="22"/>
          <w:b/>
          <w:bCs/>
        </w:rPr>
        <w:t xml:space="preserve">- </w:t>
      </w:r>
      <w:proofErr w:type="spellStart"/>
      <w:r>
        <w:rPr>
          <w:rStyle w:val="22"/>
          <w:b/>
          <w:bCs/>
        </w:rPr>
        <w:t>ная</w:t>
      </w:r>
      <w:proofErr w:type="spell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дистония</w:t>
      </w:r>
      <w:proofErr w:type="spellEnd"/>
      <w:r>
        <w:rPr>
          <w:rStyle w:val="22"/>
          <w:b/>
          <w:bCs/>
        </w:rPr>
        <w:t xml:space="preserve"> по гипертоническому типу, </w:t>
      </w:r>
      <w:proofErr w:type="spellStart"/>
      <w:r>
        <w:rPr>
          <w:rStyle w:val="22"/>
          <w:b/>
          <w:bCs/>
        </w:rPr>
        <w:t>вегетосо</w:t>
      </w:r>
      <w:proofErr w:type="spellEnd"/>
      <w:r>
        <w:rPr>
          <w:rStyle w:val="22"/>
          <w:b/>
          <w:bCs/>
        </w:rPr>
        <w:t xml:space="preserve">- </w:t>
      </w:r>
      <w:proofErr w:type="spellStart"/>
      <w:r>
        <w:rPr>
          <w:rStyle w:val="22"/>
          <w:b/>
          <w:bCs/>
        </w:rPr>
        <w:t>судистые</w:t>
      </w:r>
      <w:proofErr w:type="spellEnd"/>
      <w:r>
        <w:rPr>
          <w:rStyle w:val="22"/>
          <w:b/>
          <w:bCs/>
        </w:rPr>
        <w:t xml:space="preserve"> дисфункции, остеохондроз позвоночника и другие заболевания нервно</w:t>
      </w:r>
      <w:r>
        <w:rPr>
          <w:rStyle w:val="22"/>
          <w:b/>
          <w:bCs/>
        </w:rPr>
        <w:t xml:space="preserve">й системы с болевым синдромом (невралгии, </w:t>
      </w:r>
      <w:proofErr w:type="spellStart"/>
      <w:r>
        <w:rPr>
          <w:rStyle w:val="22"/>
          <w:b/>
          <w:bCs/>
        </w:rPr>
        <w:t>нейромиозиты</w:t>
      </w:r>
      <w:proofErr w:type="spellEnd"/>
      <w:r>
        <w:rPr>
          <w:rStyle w:val="22"/>
          <w:b/>
          <w:bCs/>
        </w:rPr>
        <w:t xml:space="preserve">, </w:t>
      </w:r>
      <w:proofErr w:type="spellStart"/>
      <w:r>
        <w:rPr>
          <w:rStyle w:val="22"/>
          <w:b/>
          <w:bCs/>
        </w:rPr>
        <w:t>радикуло</w:t>
      </w:r>
      <w:proofErr w:type="spellEnd"/>
      <w:r>
        <w:rPr>
          <w:rStyle w:val="22"/>
          <w:b/>
          <w:bCs/>
        </w:rPr>
        <w:t>- невриты).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Противопоказания:</w:t>
      </w:r>
      <w:r>
        <w:rPr>
          <w:rStyle w:val="22"/>
          <w:b/>
          <w:bCs/>
        </w:rPr>
        <w:t xml:space="preserve"> острые воспалительные за</w:t>
      </w:r>
      <w:r>
        <w:rPr>
          <w:rStyle w:val="22"/>
          <w:b/>
          <w:bCs/>
        </w:rPr>
        <w:softHyphen/>
        <w:t>болевания, хронические инфекционные заболевания, острая коронарная недостаточность, нестабильность сердечного ритма.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>Для проведения элект</w:t>
      </w:r>
      <w:r>
        <w:rPr>
          <w:rStyle w:val="22"/>
          <w:b/>
          <w:bCs/>
        </w:rPr>
        <w:t>ропунктуры применяют ап</w:t>
      </w:r>
      <w:r>
        <w:rPr>
          <w:rStyle w:val="22"/>
          <w:b/>
          <w:bCs/>
        </w:rPr>
        <w:softHyphen/>
        <w:t xml:space="preserve">параты ЭЛАП, Элита-5, ПЭП-1 и </w:t>
      </w:r>
      <w:proofErr w:type="spellStart"/>
      <w:r>
        <w:rPr>
          <w:rStyle w:val="22"/>
          <w:b/>
          <w:bCs/>
        </w:rPr>
        <w:t>Элитерион</w:t>
      </w:r>
      <w:proofErr w:type="spellEnd"/>
      <w:r>
        <w:rPr>
          <w:rStyle w:val="22"/>
          <w:b/>
          <w:bCs/>
        </w:rPr>
        <w:t>, ЭДА-1, ЭЛАП-1, Электроника ЭЛИТА-4М, Аксон-01, Реф</w:t>
      </w:r>
      <w:r>
        <w:rPr>
          <w:rStyle w:val="22"/>
          <w:b/>
          <w:bCs/>
        </w:rPr>
        <w:softHyphen/>
        <w:t>лекс-03, Рампа. С их помощью можно стимулиро</w:t>
      </w:r>
      <w:r>
        <w:rPr>
          <w:rStyle w:val="22"/>
          <w:b/>
          <w:bCs/>
        </w:rPr>
        <w:softHyphen/>
        <w:t>вать несколько точек одновременно и автоматичес</w:t>
      </w:r>
      <w:r>
        <w:rPr>
          <w:rStyle w:val="22"/>
          <w:b/>
          <w:bCs/>
        </w:rPr>
        <w:softHyphen/>
        <w:t>ки в заданном режиме переключать частоту импуль</w:t>
      </w:r>
      <w:r>
        <w:rPr>
          <w:rStyle w:val="22"/>
          <w:b/>
          <w:bCs/>
        </w:rPr>
        <w:softHyphen/>
        <w:t xml:space="preserve">сов, полярность импульсов и их форму. Для </w:t>
      </w:r>
      <w:proofErr w:type="spellStart"/>
      <w:r>
        <w:rPr>
          <w:rStyle w:val="22"/>
          <w:b/>
          <w:bCs/>
        </w:rPr>
        <w:t>элек</w:t>
      </w:r>
      <w:proofErr w:type="gramStart"/>
      <w:r>
        <w:rPr>
          <w:rStyle w:val="22"/>
          <w:b/>
          <w:bCs/>
        </w:rPr>
        <w:t>т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ропунктуры</w:t>
      </w:r>
      <w:proofErr w:type="spellEnd"/>
      <w:r>
        <w:rPr>
          <w:rStyle w:val="22"/>
          <w:b/>
          <w:bCs/>
        </w:rPr>
        <w:t xml:space="preserve"> применяют однополярные и биполярные импульсы тока частотой 60-1000 </w:t>
      </w:r>
      <w:proofErr w:type="spellStart"/>
      <w:r>
        <w:rPr>
          <w:rStyle w:val="22"/>
          <w:b/>
          <w:bCs/>
        </w:rPr>
        <w:t>имп</w:t>
      </w:r>
      <w:proofErr w:type="spellEnd"/>
      <w:r>
        <w:rPr>
          <w:rStyle w:val="22"/>
          <w:b/>
          <w:bCs/>
        </w:rPr>
        <w:t>*с</w:t>
      </w:r>
      <w:r>
        <w:rPr>
          <w:rStyle w:val="22"/>
          <w:b/>
          <w:bCs/>
          <w:vertAlign w:val="superscript"/>
        </w:rPr>
        <w:t>-1</w:t>
      </w:r>
      <w:r>
        <w:rPr>
          <w:rStyle w:val="22"/>
          <w:b/>
          <w:bCs/>
        </w:rPr>
        <w:t>, следую</w:t>
      </w:r>
      <w:r>
        <w:rPr>
          <w:rStyle w:val="22"/>
          <w:b/>
          <w:bCs/>
        </w:rPr>
        <w:softHyphen/>
        <w:t>щие одиночно или пачками различной длительнос</w:t>
      </w:r>
      <w:r>
        <w:rPr>
          <w:rStyle w:val="22"/>
          <w:b/>
          <w:bCs/>
        </w:rPr>
        <w:softHyphen/>
        <w:t>ти, реже переменные токи. Сила воздействующего тока в области голо</w:t>
      </w:r>
      <w:r>
        <w:rPr>
          <w:rStyle w:val="22"/>
          <w:b/>
          <w:bCs/>
        </w:rPr>
        <w:t>вы — от 25 мкА, в области туло</w:t>
      </w:r>
      <w:r>
        <w:rPr>
          <w:rStyle w:val="22"/>
          <w:b/>
          <w:bCs/>
        </w:rPr>
        <w:softHyphen/>
        <w:t>вища и конечностей — до 400-500 мкА. Для воз</w:t>
      </w:r>
      <w:r>
        <w:rPr>
          <w:rStyle w:val="22"/>
          <w:b/>
          <w:bCs/>
        </w:rPr>
        <w:softHyphen/>
        <w:t xml:space="preserve">действия на кожные поверхности БАТ используют короткие прямоугольные импульсы частотой до 100 </w:t>
      </w:r>
      <w:proofErr w:type="spellStart"/>
      <w:r>
        <w:rPr>
          <w:rStyle w:val="22"/>
          <w:b/>
          <w:bCs/>
        </w:rPr>
        <w:t>имп</w:t>
      </w:r>
      <w:proofErr w:type="spellEnd"/>
      <w:r>
        <w:rPr>
          <w:rStyle w:val="22"/>
          <w:b/>
          <w:bCs/>
        </w:rPr>
        <w:t xml:space="preserve"> • с</w:t>
      </w:r>
      <w:r>
        <w:rPr>
          <w:rStyle w:val="22"/>
          <w:b/>
          <w:bCs/>
          <w:vertAlign w:val="superscript"/>
        </w:rPr>
        <w:t>-1</w:t>
      </w:r>
      <w:r>
        <w:rPr>
          <w:rStyle w:val="22"/>
          <w:b/>
          <w:bCs/>
        </w:rPr>
        <w:t xml:space="preserve"> и длительностью 1 мс.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Методика.</w:t>
      </w:r>
      <w:r>
        <w:rPr>
          <w:rStyle w:val="22"/>
          <w:b/>
          <w:bCs/>
        </w:rPr>
        <w:t xml:space="preserve"> Для проведения процедуры исполь</w:t>
      </w:r>
      <w:r>
        <w:rPr>
          <w:rStyle w:val="22"/>
          <w:b/>
          <w:bCs/>
        </w:rPr>
        <w:softHyphen/>
        <w:t xml:space="preserve">зуют </w:t>
      </w:r>
      <w:r>
        <w:rPr>
          <w:rStyle w:val="22"/>
          <w:b/>
          <w:bCs/>
        </w:rPr>
        <w:t>контактные (стержневые или пластинчатые) электроды диаметром 1 -3 мм. Направляющий элек</w:t>
      </w:r>
      <w:r>
        <w:rPr>
          <w:rStyle w:val="22"/>
          <w:b/>
          <w:bCs/>
        </w:rPr>
        <w:softHyphen/>
        <w:t>трод площадью 6 см</w:t>
      </w:r>
      <w:proofErr w:type="gramStart"/>
      <w:r>
        <w:rPr>
          <w:rStyle w:val="22"/>
          <w:b/>
          <w:bCs/>
          <w:vertAlign w:val="superscript"/>
        </w:rPr>
        <w:t>2</w:t>
      </w:r>
      <w:proofErr w:type="gramEnd"/>
      <w:r>
        <w:rPr>
          <w:rStyle w:val="22"/>
          <w:b/>
          <w:bCs/>
        </w:rPr>
        <w:t xml:space="preserve"> располагают поперечно. Из-за высокого импеданса кожи плотность импульсного тока в области БАТ мала и недостаточна для воз</w:t>
      </w:r>
      <w:r>
        <w:rPr>
          <w:rStyle w:val="22"/>
          <w:b/>
          <w:bCs/>
        </w:rPr>
        <w:softHyphen/>
        <w:t xml:space="preserve">буждения связанных с ними </w:t>
      </w:r>
      <w:r>
        <w:rPr>
          <w:rStyle w:val="22"/>
          <w:b/>
          <w:bCs/>
        </w:rPr>
        <w:t xml:space="preserve">нервных волокон. Она значительно возрастает при </w:t>
      </w:r>
      <w:r>
        <w:rPr>
          <w:rStyle w:val="22"/>
          <w:b/>
          <w:bCs/>
        </w:rPr>
        <w:lastRenderedPageBreak/>
        <w:t>электроимпульсном воз</w:t>
      </w:r>
      <w:r>
        <w:rPr>
          <w:rStyle w:val="22"/>
          <w:b/>
          <w:bCs/>
        </w:rPr>
        <w:softHyphen/>
        <w:t>действии через игольчатые электроды, расположен</w:t>
      </w:r>
      <w:r>
        <w:rPr>
          <w:rStyle w:val="22"/>
          <w:b/>
          <w:bCs/>
        </w:rPr>
        <w:softHyphen/>
        <w:t xml:space="preserve">ные в точках. Для подведения тока максимальной плотности в область БАТ используют </w:t>
      </w:r>
      <w:proofErr w:type="spellStart"/>
      <w:r>
        <w:rPr>
          <w:rStyle w:val="22"/>
          <w:b/>
          <w:bCs/>
        </w:rPr>
        <w:t>акупунктур</w:t>
      </w:r>
      <w:r>
        <w:rPr>
          <w:rStyle w:val="22"/>
          <w:b/>
          <w:bCs/>
        </w:rPr>
        <w:softHyphen/>
        <w:t>ные</w:t>
      </w:r>
      <w:proofErr w:type="spellEnd"/>
      <w:r>
        <w:rPr>
          <w:rStyle w:val="22"/>
          <w:b/>
          <w:bCs/>
        </w:rPr>
        <w:t xml:space="preserve"> иглы, которые в данном случае являются эл</w:t>
      </w:r>
      <w:r>
        <w:rPr>
          <w:rStyle w:val="22"/>
          <w:b/>
          <w:bCs/>
        </w:rPr>
        <w:t>ек</w:t>
      </w:r>
      <w:r>
        <w:rPr>
          <w:rStyle w:val="22"/>
          <w:b/>
          <w:bCs/>
        </w:rPr>
        <w:softHyphen/>
        <w:t xml:space="preserve">тродами </w:t>
      </w: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электроакупунктура</w:t>
      </w:r>
      <w:proofErr w:type="spellEnd"/>
      <w:r>
        <w:rPr>
          <w:rStyle w:val="a5"/>
          <w:b/>
          <w:bCs/>
        </w:rPr>
        <w:t>).</w:t>
      </w:r>
      <w:r>
        <w:rPr>
          <w:rStyle w:val="22"/>
          <w:b/>
          <w:bCs/>
        </w:rPr>
        <w:t xml:space="preserve"> Параметры </w:t>
      </w:r>
      <w:proofErr w:type="spellStart"/>
      <w:r>
        <w:rPr>
          <w:rStyle w:val="22"/>
          <w:b/>
          <w:bCs/>
        </w:rPr>
        <w:t>элек</w:t>
      </w:r>
      <w:r>
        <w:rPr>
          <w:rStyle w:val="22"/>
          <w:b/>
          <w:bCs/>
        </w:rPr>
        <w:softHyphen/>
        <w:t>троакупунктуры</w:t>
      </w:r>
      <w:proofErr w:type="spellEnd"/>
      <w:r>
        <w:rPr>
          <w:rStyle w:val="22"/>
          <w:b/>
          <w:bCs/>
        </w:rPr>
        <w:t xml:space="preserve"> подбирают на основании результа</w:t>
      </w:r>
      <w:r>
        <w:rPr>
          <w:rStyle w:val="22"/>
          <w:b/>
          <w:bCs/>
        </w:rPr>
        <w:softHyphen/>
        <w:t>тов электродиагностики БАТ, которая включает в себя определение электропроводности БАТ и опти</w:t>
      </w:r>
      <w:r>
        <w:rPr>
          <w:rStyle w:val="22"/>
          <w:b/>
          <w:bCs/>
        </w:rPr>
        <w:softHyphen/>
        <w:t>мальных режимов электроимпульсного воздействия. При использовании о</w:t>
      </w:r>
      <w:r>
        <w:rPr>
          <w:rStyle w:val="22"/>
          <w:b/>
          <w:bCs/>
        </w:rPr>
        <w:t>днополярных импульсов воз</w:t>
      </w:r>
      <w:r>
        <w:rPr>
          <w:rStyle w:val="22"/>
          <w:b/>
          <w:bCs/>
        </w:rPr>
        <w:softHyphen/>
        <w:t xml:space="preserve">можно проведение </w:t>
      </w:r>
      <w:proofErr w:type="spellStart"/>
      <w:r>
        <w:rPr>
          <w:rStyle w:val="22"/>
          <w:b/>
          <w:bCs/>
        </w:rPr>
        <w:t>микроэлектрофореза</w:t>
      </w:r>
      <w:proofErr w:type="spellEnd"/>
      <w:r>
        <w:rPr>
          <w:rStyle w:val="22"/>
          <w:b/>
          <w:bCs/>
        </w:rPr>
        <w:t xml:space="preserve"> лекарствен</w:t>
      </w:r>
      <w:r>
        <w:rPr>
          <w:rStyle w:val="22"/>
          <w:b/>
          <w:bCs/>
        </w:rPr>
        <w:softHyphen/>
        <w:t>ных веществ в области расположения БАТ.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 xml:space="preserve">Во время процедуры больной может испытывать ощущения </w:t>
      </w:r>
      <w:proofErr w:type="spellStart"/>
      <w:r>
        <w:rPr>
          <w:rStyle w:val="22"/>
          <w:b/>
          <w:bCs/>
        </w:rPr>
        <w:t>распирания</w:t>
      </w:r>
      <w:proofErr w:type="spellEnd"/>
      <w:r>
        <w:rPr>
          <w:rStyle w:val="22"/>
          <w:b/>
          <w:bCs/>
        </w:rPr>
        <w:t>, ломоты и иррадиации по ходу нервно-сосудистых пучков.</w:t>
      </w:r>
    </w:p>
    <w:p w:rsidR="00850F64" w:rsidRDefault="006E5E5D">
      <w:pPr>
        <w:pStyle w:val="3"/>
        <w:shd w:val="clear" w:color="auto" w:fill="auto"/>
        <w:spacing w:after="196" w:line="255" w:lineRule="exact"/>
        <w:ind w:left="20" w:right="20" w:firstLine="280"/>
        <w:jc w:val="both"/>
      </w:pPr>
      <w:r>
        <w:rPr>
          <w:rStyle w:val="22"/>
          <w:b/>
          <w:bCs/>
        </w:rPr>
        <w:t xml:space="preserve">Продолжительность </w:t>
      </w:r>
      <w:r>
        <w:rPr>
          <w:rStyle w:val="22"/>
          <w:b/>
          <w:bCs/>
        </w:rPr>
        <w:t>однократного воздействия на одну точку импульсными токами составляет 15- 30 мин, постоянным током — 1-3 мин. Во время одной процедуры используют до 6-8 БАТ. Длитель</w:t>
      </w:r>
      <w:r>
        <w:rPr>
          <w:rStyle w:val="22"/>
          <w:b/>
          <w:bCs/>
        </w:rPr>
        <w:softHyphen/>
        <w:t>ность курса — 5—6 процедур.</w:t>
      </w:r>
    </w:p>
    <w:p w:rsidR="00850F64" w:rsidRDefault="006E5E5D">
      <w:pPr>
        <w:pStyle w:val="20"/>
        <w:shd w:val="clear" w:color="auto" w:fill="auto"/>
        <w:spacing w:before="0" w:after="49" w:line="160" w:lineRule="exact"/>
      </w:pPr>
      <w:proofErr w:type="spellStart"/>
      <w:r>
        <w:rPr>
          <w:rStyle w:val="23"/>
        </w:rPr>
        <w:t>Биорегулируемля</w:t>
      </w:r>
      <w:proofErr w:type="spellEnd"/>
      <w:r>
        <w:rPr>
          <w:rStyle w:val="23"/>
        </w:rPr>
        <w:t xml:space="preserve"> ЭЛЕКТРОСТИМУЛЯЦИЯ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 xml:space="preserve">В основе </w:t>
      </w:r>
      <w:proofErr w:type="spellStart"/>
      <w:r>
        <w:rPr>
          <w:rStyle w:val="a5"/>
          <w:b/>
          <w:bCs/>
        </w:rPr>
        <w:t>биорегулируемой</w:t>
      </w:r>
      <w:proofErr w:type="spellEnd"/>
      <w:r>
        <w:rPr>
          <w:rStyle w:val="a5"/>
          <w:b/>
          <w:bCs/>
        </w:rPr>
        <w:t xml:space="preserve"> элек</w:t>
      </w:r>
      <w:r>
        <w:rPr>
          <w:rStyle w:val="a5"/>
          <w:b/>
          <w:bCs/>
        </w:rPr>
        <w:t xml:space="preserve">тростимуляции </w:t>
      </w:r>
      <w:r>
        <w:rPr>
          <w:rStyle w:val="22"/>
          <w:b/>
          <w:bCs/>
        </w:rPr>
        <w:t>с использованием обратной связи с больным лежит воздействие на чувствительные и двигательные не</w:t>
      </w:r>
      <w:r>
        <w:rPr>
          <w:rStyle w:val="22"/>
          <w:b/>
          <w:bCs/>
        </w:rPr>
        <w:softHyphen/>
        <w:t>рвные проводники кожи сериями колебаний тока различной частоты, которая изменяется в зависи</w:t>
      </w:r>
      <w:r>
        <w:rPr>
          <w:rStyle w:val="22"/>
          <w:b/>
          <w:bCs/>
        </w:rPr>
        <w:softHyphen/>
        <w:t>мости от величины емкостного сопротивления тка</w:t>
      </w:r>
      <w:r>
        <w:rPr>
          <w:rStyle w:val="22"/>
          <w:b/>
          <w:bCs/>
        </w:rPr>
        <w:softHyphen/>
        <w:t>ней в з</w:t>
      </w:r>
      <w:r>
        <w:rPr>
          <w:rStyle w:val="22"/>
          <w:b/>
          <w:bCs/>
        </w:rPr>
        <w:t>оне воздействия. Участок тела в этом случае является конденсатором переменной емкости коле</w:t>
      </w:r>
      <w:r>
        <w:rPr>
          <w:rStyle w:val="22"/>
          <w:b/>
          <w:bCs/>
        </w:rPr>
        <w:softHyphen/>
        <w:t xml:space="preserve">бательного контура, входящего в </w:t>
      </w:r>
      <w:proofErr w:type="spellStart"/>
      <w:r>
        <w:rPr>
          <w:rStyle w:val="22"/>
          <w:b/>
          <w:bCs/>
        </w:rPr>
        <w:t>состаз</w:t>
      </w:r>
      <w:proofErr w:type="spellEnd"/>
      <w:r>
        <w:rPr>
          <w:rStyle w:val="22"/>
          <w:b/>
          <w:bCs/>
        </w:rPr>
        <w:t xml:space="preserve"> генератора электромагнитных колебаний аппарата. Частота колебаний контура обратно пропорциональна емко</w:t>
      </w:r>
      <w:r>
        <w:rPr>
          <w:rStyle w:val="22"/>
          <w:b/>
          <w:bCs/>
        </w:rPr>
        <w:softHyphen/>
        <w:t>сти и изменяется вместе</w:t>
      </w:r>
      <w:r>
        <w:rPr>
          <w:rStyle w:val="22"/>
          <w:b/>
          <w:bCs/>
        </w:rPr>
        <w:t xml:space="preserve"> с ней. При начальном воз</w:t>
      </w:r>
      <w:r>
        <w:rPr>
          <w:rStyle w:val="22"/>
          <w:b/>
          <w:bCs/>
        </w:rPr>
        <w:softHyphen/>
        <w:t>действии импульсами переменного тока, идентич</w:t>
      </w:r>
      <w:r>
        <w:rPr>
          <w:rStyle w:val="22"/>
          <w:b/>
          <w:bCs/>
        </w:rPr>
        <w:softHyphen/>
        <w:t>ными по форме, амплитуде и частоте потенциалам действия одиночных нервных волокон определен</w:t>
      </w:r>
      <w:r>
        <w:rPr>
          <w:rStyle w:val="22"/>
          <w:b/>
          <w:bCs/>
        </w:rPr>
        <w:softHyphen/>
        <w:t xml:space="preserve">ного калибра, происходит их электростимуляция. Она вызывает локальные изменения </w:t>
      </w:r>
      <w:proofErr w:type="spellStart"/>
      <w:r>
        <w:rPr>
          <w:rStyle w:val="22"/>
          <w:b/>
          <w:bCs/>
        </w:rPr>
        <w:t>микроцирку</w:t>
      </w:r>
      <w:r>
        <w:rPr>
          <w:rStyle w:val="22"/>
          <w:b/>
          <w:bCs/>
        </w:rPr>
        <w:softHyphen/>
        <w:t>л</w:t>
      </w:r>
      <w:r>
        <w:rPr>
          <w:rStyle w:val="22"/>
          <w:b/>
          <w:bCs/>
        </w:rPr>
        <w:t>яции</w:t>
      </w:r>
      <w:proofErr w:type="spellEnd"/>
      <w:r>
        <w:rPr>
          <w:rStyle w:val="22"/>
          <w:b/>
          <w:bCs/>
        </w:rPr>
        <w:t xml:space="preserve"> и трофики кожи за счет местных и сегмен</w:t>
      </w:r>
      <w:r>
        <w:rPr>
          <w:rStyle w:val="22"/>
          <w:b/>
          <w:bCs/>
        </w:rPr>
        <w:softHyphen/>
        <w:t>тарно-рефлекторных реакций.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 xml:space="preserve">Изменение </w:t>
      </w:r>
      <w:proofErr w:type="spellStart"/>
      <w:r>
        <w:rPr>
          <w:rStyle w:val="22"/>
          <w:b/>
          <w:bCs/>
        </w:rPr>
        <w:t>васкуляризадии</w:t>
      </w:r>
      <w:proofErr w:type="spellEnd"/>
      <w:r>
        <w:rPr>
          <w:rStyle w:val="22"/>
          <w:b/>
          <w:bCs/>
        </w:rPr>
        <w:t xml:space="preserve"> и метаболизма тка</w:t>
      </w:r>
      <w:r>
        <w:rPr>
          <w:rStyle w:val="22"/>
          <w:b/>
          <w:bCs/>
        </w:rPr>
        <w:softHyphen/>
        <w:t>ней в зоне воздействия током вызывает увеличение их емкости и снижение реактивной составляющей импеданса. В результате уменьшается частота и</w:t>
      </w:r>
      <w:r>
        <w:rPr>
          <w:rStyle w:val="22"/>
          <w:b/>
          <w:bCs/>
        </w:rPr>
        <w:t>м</w:t>
      </w:r>
      <w:r>
        <w:rPr>
          <w:rStyle w:val="22"/>
          <w:b/>
          <w:bCs/>
        </w:rPr>
        <w:softHyphen/>
        <w:t>пульсов переменного тока, формируемых с помощью колебательного контура в аппарате. При определен</w:t>
      </w:r>
      <w:r>
        <w:rPr>
          <w:rStyle w:val="22"/>
          <w:b/>
          <w:bCs/>
        </w:rPr>
        <w:softHyphen/>
        <w:t>ной длительности периода импульсного сигнала происходит автоматическое прекращение воздей</w:t>
      </w:r>
      <w:r>
        <w:rPr>
          <w:rStyle w:val="22"/>
          <w:b/>
          <w:bCs/>
        </w:rPr>
        <w:softHyphen/>
        <w:t xml:space="preserve">ствия. Следовательно, динамика параметров </w:t>
      </w:r>
      <w:proofErr w:type="spellStart"/>
      <w:r>
        <w:rPr>
          <w:rStyle w:val="22"/>
          <w:b/>
          <w:bCs/>
        </w:rPr>
        <w:t>биоу</w:t>
      </w:r>
      <w:proofErr w:type="gramStart"/>
      <w:r>
        <w:rPr>
          <w:rStyle w:val="22"/>
          <w:b/>
          <w:bCs/>
        </w:rPr>
        <w:t>п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равляемого</w:t>
      </w:r>
      <w:proofErr w:type="spellEnd"/>
      <w:r>
        <w:rPr>
          <w:rStyle w:val="22"/>
          <w:b/>
          <w:bCs/>
        </w:rPr>
        <w:t xml:space="preserve"> воздейс</w:t>
      </w:r>
      <w:r>
        <w:rPr>
          <w:rStyle w:val="22"/>
          <w:b/>
          <w:bCs/>
        </w:rPr>
        <w:t>твия определяется изменениями электрических свойств тканей больного.</w:t>
      </w:r>
    </w:p>
    <w:p w:rsidR="00850F64" w:rsidRDefault="006E5E5D">
      <w:pPr>
        <w:pStyle w:val="3"/>
        <w:shd w:val="clear" w:color="auto" w:fill="auto"/>
        <w:spacing w:after="0" w:line="248" w:lineRule="exact"/>
        <w:ind w:left="20" w:right="20" w:firstLine="280"/>
        <w:jc w:val="both"/>
      </w:pPr>
      <w:r>
        <w:rPr>
          <w:rStyle w:val="22"/>
          <w:b/>
          <w:bCs/>
        </w:rPr>
        <w:t>Используя импульсы, сходные по форме с потен</w:t>
      </w:r>
      <w:r>
        <w:rPr>
          <w:rStyle w:val="22"/>
          <w:b/>
          <w:bCs/>
        </w:rPr>
        <w:softHyphen/>
        <w:t>циалами действия, можно получить высокую эффек</w:t>
      </w:r>
      <w:r>
        <w:rPr>
          <w:rStyle w:val="22"/>
          <w:b/>
          <w:bCs/>
        </w:rPr>
        <w:softHyphen/>
        <w:t>тивность лечебного воздействия. Частота следова</w:t>
      </w:r>
      <w:r>
        <w:rPr>
          <w:rStyle w:val="22"/>
          <w:b/>
          <w:bCs/>
        </w:rPr>
        <w:softHyphen/>
        <w:t xml:space="preserve">ния импульсов совпадает с оптимальной частотой </w:t>
      </w:r>
      <w:proofErr w:type="spellStart"/>
      <w:r>
        <w:rPr>
          <w:rStyle w:val="22"/>
          <w:b/>
          <w:bCs/>
        </w:rPr>
        <w:t>имлульсации</w:t>
      </w:r>
      <w:proofErr w:type="spellEnd"/>
      <w:r>
        <w:rPr>
          <w:rStyle w:val="22"/>
          <w:b/>
          <w:bCs/>
        </w:rPr>
        <w:t xml:space="preserve"> нервных волокон, проходящих в со</w:t>
      </w:r>
      <w:r>
        <w:rPr>
          <w:rStyle w:val="22"/>
          <w:b/>
          <w:bCs/>
        </w:rPr>
        <w:softHyphen/>
        <w:t>ставе чувствительных и двигательных проводников, что обеспечивает избирательную электростимуляцию различных типов нервных волокон. Она способствует более эффективной реакции на биполярные импуль</w:t>
      </w:r>
      <w:r>
        <w:rPr>
          <w:rStyle w:val="22"/>
          <w:b/>
          <w:bCs/>
        </w:rPr>
        <w:softHyphen/>
        <w:t>сы кожных нервов</w:t>
      </w:r>
      <w:r>
        <w:rPr>
          <w:rStyle w:val="22"/>
          <w:b/>
          <w:bCs/>
        </w:rPr>
        <w:t xml:space="preserve"> и систем регуляции локального кровотока. При </w:t>
      </w:r>
      <w:proofErr w:type="spellStart"/>
      <w:r>
        <w:rPr>
          <w:rStyle w:val="22"/>
          <w:b/>
          <w:bCs/>
        </w:rPr>
        <w:t>паравертебральном</w:t>
      </w:r>
      <w:proofErr w:type="spellEnd"/>
      <w:r>
        <w:rPr>
          <w:rStyle w:val="22"/>
          <w:b/>
          <w:bCs/>
        </w:rPr>
        <w:t xml:space="preserve"> воздействии воз</w:t>
      </w:r>
      <w:r>
        <w:rPr>
          <w:rStyle w:val="22"/>
          <w:b/>
          <w:bCs/>
        </w:rPr>
        <w:softHyphen/>
        <w:t xml:space="preserve">никают </w:t>
      </w:r>
      <w:proofErr w:type="spellStart"/>
      <w:r>
        <w:rPr>
          <w:rStyle w:val="22"/>
          <w:b/>
          <w:bCs/>
        </w:rPr>
        <w:t>сегментарно-метамерные</w:t>
      </w:r>
      <w:proofErr w:type="spellEnd"/>
      <w:r>
        <w:rPr>
          <w:rStyle w:val="22"/>
          <w:b/>
          <w:bCs/>
        </w:rPr>
        <w:t xml:space="preserve"> реакции, которые регулируют функции соответствующих внутренних органов и тканей.</w:t>
      </w:r>
    </w:p>
    <w:p w:rsidR="00850F64" w:rsidRDefault="006E5E5D">
      <w:pPr>
        <w:pStyle w:val="3"/>
        <w:shd w:val="clear" w:color="auto" w:fill="auto"/>
        <w:spacing w:after="0" w:line="248" w:lineRule="exact"/>
        <w:ind w:left="20" w:right="20" w:firstLine="280"/>
        <w:jc w:val="both"/>
      </w:pPr>
      <w:r>
        <w:rPr>
          <w:rStyle w:val="a5"/>
          <w:b/>
          <w:bCs/>
        </w:rPr>
        <w:t>Лечебные эффекты:</w:t>
      </w:r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анальгетический</w:t>
      </w:r>
      <w:proofErr w:type="spellEnd"/>
      <w:r>
        <w:rPr>
          <w:rStyle w:val="22"/>
          <w:b/>
          <w:bCs/>
        </w:rPr>
        <w:t xml:space="preserve">, </w:t>
      </w:r>
      <w:proofErr w:type="spellStart"/>
      <w:r>
        <w:rPr>
          <w:rStyle w:val="22"/>
          <w:b/>
          <w:bCs/>
        </w:rPr>
        <w:t>мионейр</w:t>
      </w:r>
      <w:proofErr w:type="gramStart"/>
      <w:r>
        <w:rPr>
          <w:rStyle w:val="22"/>
          <w:b/>
          <w:bCs/>
        </w:rPr>
        <w:t>о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стимулирующий, трофи</w:t>
      </w:r>
      <w:r>
        <w:rPr>
          <w:rStyle w:val="22"/>
          <w:b/>
          <w:bCs/>
        </w:rPr>
        <w:t xml:space="preserve">ческий, местный </w:t>
      </w:r>
      <w:proofErr w:type="spellStart"/>
      <w:r>
        <w:rPr>
          <w:rStyle w:val="22"/>
          <w:b/>
          <w:bCs/>
        </w:rPr>
        <w:t>вазоактив</w:t>
      </w:r>
      <w:r>
        <w:rPr>
          <w:rStyle w:val="22"/>
          <w:b/>
          <w:bCs/>
        </w:rPr>
        <w:softHyphen/>
        <w:t>ный</w:t>
      </w:r>
      <w:proofErr w:type="spellEnd"/>
      <w:r>
        <w:rPr>
          <w:rStyle w:val="22"/>
          <w:b/>
          <w:bCs/>
        </w:rPr>
        <w:t>.</w:t>
      </w:r>
    </w:p>
    <w:p w:rsidR="00850F64" w:rsidRDefault="006E5E5D">
      <w:pPr>
        <w:pStyle w:val="3"/>
        <w:shd w:val="clear" w:color="auto" w:fill="auto"/>
        <w:spacing w:after="0" w:line="248" w:lineRule="exact"/>
        <w:ind w:left="20" w:right="20" w:firstLine="280"/>
        <w:jc w:val="both"/>
      </w:pPr>
      <w:r>
        <w:rPr>
          <w:rStyle w:val="a5"/>
          <w:b/>
          <w:bCs/>
        </w:rPr>
        <w:t>Показания:</w:t>
      </w:r>
      <w:r>
        <w:rPr>
          <w:rStyle w:val="22"/>
          <w:b/>
          <w:bCs/>
        </w:rPr>
        <w:t xml:space="preserve"> центральные параличи и парезы, вялые параличи с наличием болевого синдрома и выраженных трофических нарушений, неврит, не</w:t>
      </w:r>
      <w:r>
        <w:rPr>
          <w:rStyle w:val="22"/>
          <w:b/>
          <w:bCs/>
        </w:rPr>
        <w:softHyphen/>
        <w:t xml:space="preserve">вралгия, остеохондроз позвоночника, ишемический инсульт, гипертоническая болезнь </w:t>
      </w:r>
      <w:r>
        <w:rPr>
          <w:rStyle w:val="22"/>
          <w:b/>
          <w:bCs/>
          <w:lang w:val="en-US" w:eastAsia="en-US" w:bidi="en-US"/>
        </w:rPr>
        <w:t>I</w:t>
      </w:r>
      <w:r>
        <w:rPr>
          <w:rStyle w:val="22"/>
          <w:b/>
          <w:bCs/>
        </w:rPr>
        <w:t>-П стадии,</w:t>
      </w:r>
      <w:r>
        <w:rPr>
          <w:rStyle w:val="22"/>
          <w:b/>
          <w:bCs/>
        </w:rPr>
        <w:t xml:space="preserve"> тро</w:t>
      </w:r>
      <w:r>
        <w:rPr>
          <w:rStyle w:val="22"/>
          <w:b/>
          <w:bCs/>
        </w:rPr>
        <w:softHyphen/>
        <w:t>фические язвы, переутомление, неврозы.</w:t>
      </w:r>
    </w:p>
    <w:p w:rsidR="00850F64" w:rsidRDefault="006E5E5D">
      <w:pPr>
        <w:pStyle w:val="3"/>
        <w:shd w:val="clear" w:color="auto" w:fill="auto"/>
        <w:spacing w:after="0" w:line="248" w:lineRule="exact"/>
        <w:ind w:left="20" w:right="20" w:firstLine="280"/>
        <w:jc w:val="both"/>
      </w:pPr>
      <w:r>
        <w:rPr>
          <w:rStyle w:val="a5"/>
          <w:b/>
          <w:bCs/>
        </w:rPr>
        <w:t>Противопоказания:</w:t>
      </w:r>
      <w:r>
        <w:rPr>
          <w:rStyle w:val="22"/>
          <w:b/>
          <w:bCs/>
        </w:rPr>
        <w:t xml:space="preserve"> острые гнойные воспалитель</w:t>
      </w:r>
      <w:r>
        <w:rPr>
          <w:rStyle w:val="22"/>
          <w:b/>
          <w:bCs/>
        </w:rPr>
        <w:softHyphen/>
        <w:t xml:space="preserve">ные заболевания, </w:t>
      </w:r>
      <w:proofErr w:type="spellStart"/>
      <w:r>
        <w:rPr>
          <w:rStyle w:val="22"/>
          <w:b/>
          <w:bCs/>
        </w:rPr>
        <w:t>флеботромбоз</w:t>
      </w:r>
      <w:proofErr w:type="spellEnd"/>
      <w:r>
        <w:rPr>
          <w:rStyle w:val="22"/>
          <w:b/>
          <w:bCs/>
        </w:rPr>
        <w:t>, тромбофлебит, на</w:t>
      </w:r>
      <w:r>
        <w:rPr>
          <w:rStyle w:val="22"/>
          <w:b/>
          <w:bCs/>
        </w:rPr>
        <w:softHyphen/>
        <w:t xml:space="preserve">рушения </w:t>
      </w:r>
      <w:proofErr w:type="spellStart"/>
      <w:r>
        <w:rPr>
          <w:rStyle w:val="22"/>
          <w:b/>
          <w:bCs/>
        </w:rPr>
        <w:t>противосвертывающей</w:t>
      </w:r>
      <w:proofErr w:type="spellEnd"/>
      <w:r>
        <w:rPr>
          <w:rStyle w:val="22"/>
          <w:b/>
          <w:bCs/>
        </w:rPr>
        <w:t xml:space="preserve"> системы крови, ге</w:t>
      </w:r>
      <w:r>
        <w:rPr>
          <w:rStyle w:val="22"/>
          <w:b/>
          <w:bCs/>
        </w:rPr>
        <w:softHyphen/>
        <w:t>моррагический инсульт.</w:t>
      </w:r>
    </w:p>
    <w:p w:rsidR="00850F64" w:rsidRDefault="006E5E5D">
      <w:pPr>
        <w:pStyle w:val="3"/>
        <w:shd w:val="clear" w:color="auto" w:fill="auto"/>
        <w:spacing w:after="0" w:line="248" w:lineRule="exact"/>
        <w:ind w:left="20" w:right="20" w:firstLine="280"/>
        <w:jc w:val="both"/>
      </w:pPr>
      <w:proofErr w:type="gramStart"/>
      <w:r>
        <w:rPr>
          <w:rStyle w:val="22"/>
          <w:b/>
          <w:bCs/>
        </w:rPr>
        <w:t xml:space="preserve">Большинство аппаратов </w:t>
      </w:r>
      <w:r w:rsidRPr="00510EE5">
        <w:rPr>
          <w:rStyle w:val="22"/>
          <w:b/>
          <w:bCs/>
          <w:lang w:eastAsia="en-US" w:bidi="en-US"/>
        </w:rPr>
        <w:t>(</w:t>
      </w:r>
      <w:proofErr w:type="spellStart"/>
      <w:r>
        <w:rPr>
          <w:rStyle w:val="22"/>
          <w:b/>
          <w:bCs/>
          <w:lang w:val="en-US" w:eastAsia="en-US" w:bidi="en-US"/>
        </w:rPr>
        <w:t>Myopulse</w:t>
      </w:r>
      <w:proofErr w:type="spellEnd"/>
      <w:r w:rsidRPr="00510EE5">
        <w:rPr>
          <w:rStyle w:val="22"/>
          <w:b/>
          <w:bCs/>
          <w:lang w:eastAsia="en-US" w:bidi="en-US"/>
        </w:rPr>
        <w:t xml:space="preserve">, </w:t>
      </w:r>
      <w:proofErr w:type="spellStart"/>
      <w:r>
        <w:rPr>
          <w:rStyle w:val="22"/>
          <w:b/>
          <w:bCs/>
          <w:lang w:val="en-US" w:eastAsia="en-US" w:bidi="en-US"/>
        </w:rPr>
        <w:t>Automove</w:t>
      </w:r>
      <w:proofErr w:type="spellEnd"/>
      <w:r w:rsidRPr="00510EE5">
        <w:rPr>
          <w:rStyle w:val="22"/>
          <w:b/>
          <w:bCs/>
          <w:lang w:eastAsia="en-US" w:bidi="en-US"/>
        </w:rPr>
        <w:t xml:space="preserve">, </w:t>
      </w:r>
      <w:r>
        <w:rPr>
          <w:rStyle w:val="22"/>
          <w:b/>
          <w:bCs/>
          <w:lang w:val="en-US" w:eastAsia="en-US" w:bidi="en-US"/>
        </w:rPr>
        <w:t>Zen</w:t>
      </w:r>
      <w:r w:rsidRPr="00510EE5">
        <w:rPr>
          <w:rStyle w:val="22"/>
          <w:b/>
          <w:bCs/>
          <w:lang w:eastAsia="en-US" w:bidi="en-US"/>
        </w:rPr>
        <w:t xml:space="preserve"> </w:t>
      </w:r>
      <w:r>
        <w:rPr>
          <w:rStyle w:val="22"/>
          <w:b/>
          <w:bCs/>
          <w:lang w:val="en-US" w:eastAsia="en-US" w:bidi="en-US"/>
        </w:rPr>
        <w:t>Tra</w:t>
      </w:r>
      <w:r>
        <w:rPr>
          <w:rStyle w:val="22"/>
          <w:b/>
          <w:bCs/>
          <w:lang w:val="en-US" w:eastAsia="en-US" w:bidi="en-US"/>
        </w:rPr>
        <w:t>iner</w:t>
      </w:r>
      <w:r w:rsidRPr="00510EE5">
        <w:rPr>
          <w:rStyle w:val="22"/>
          <w:b/>
          <w:bCs/>
          <w:lang w:eastAsia="en-US" w:bidi="en-US"/>
        </w:rPr>
        <w:t xml:space="preserve">) </w:t>
      </w:r>
      <w:r>
        <w:rPr>
          <w:rStyle w:val="22"/>
          <w:b/>
          <w:bCs/>
        </w:rPr>
        <w:t>формируют пачки биполярных затухающих импульсов с плавным нарастанием амплитуды от 10 до 250 В. Длительность первой фазы этих им</w:t>
      </w:r>
      <w:r>
        <w:rPr>
          <w:rStyle w:val="22"/>
          <w:b/>
          <w:bCs/>
        </w:rPr>
        <w:softHyphen/>
        <w:t xml:space="preserve">пульсов во время воздействия плавно изменяется от 25 до 40 мкс, а число импульсов в пачке зависит от исходного импеданса </w:t>
      </w:r>
      <w:r>
        <w:rPr>
          <w:rStyle w:val="22"/>
          <w:b/>
          <w:bCs/>
        </w:rPr>
        <w:t>кожи и колеблется в преде</w:t>
      </w:r>
      <w:r>
        <w:rPr>
          <w:rStyle w:val="22"/>
          <w:b/>
          <w:bCs/>
        </w:rPr>
        <w:softHyphen/>
        <w:t>лах от 20 до 250.</w:t>
      </w:r>
      <w:proofErr w:type="gramEnd"/>
      <w:r>
        <w:rPr>
          <w:rStyle w:val="22"/>
          <w:b/>
          <w:bCs/>
        </w:rPr>
        <w:t xml:space="preserve"> Длительность пачки генерируе</w:t>
      </w:r>
      <w:r>
        <w:rPr>
          <w:rStyle w:val="22"/>
          <w:b/>
          <w:bCs/>
        </w:rPr>
        <w:softHyphen/>
        <w:t>мых импульсов (0,4-4 с) в процессе воздействия может увеличиваться. Некоторые из аппаратов фор</w:t>
      </w:r>
      <w:r>
        <w:rPr>
          <w:rStyle w:val="22"/>
          <w:b/>
          <w:bCs/>
        </w:rPr>
        <w:softHyphen/>
        <w:t>мируют парные импульсные сигналы в виде экспо</w:t>
      </w:r>
      <w:r>
        <w:rPr>
          <w:rStyle w:val="22"/>
          <w:b/>
          <w:bCs/>
        </w:rPr>
        <w:softHyphen/>
        <w:t>ненциально-затухающих синусоидальных колеб</w:t>
      </w:r>
      <w:r>
        <w:rPr>
          <w:rStyle w:val="22"/>
          <w:b/>
          <w:bCs/>
        </w:rPr>
        <w:t>а</w:t>
      </w:r>
      <w:r>
        <w:rPr>
          <w:rStyle w:val="22"/>
          <w:b/>
          <w:bCs/>
        </w:rPr>
        <w:softHyphen/>
        <w:t>ний, следующих друг за другом через определен</w:t>
      </w:r>
      <w:r>
        <w:rPr>
          <w:rStyle w:val="22"/>
          <w:b/>
          <w:bCs/>
        </w:rPr>
        <w:softHyphen/>
        <w:t>ный промежуток. Такие аппараты имеют режим автономного питания и используются как в стацио</w:t>
      </w:r>
      <w:r>
        <w:rPr>
          <w:rStyle w:val="22"/>
          <w:b/>
          <w:bCs/>
        </w:rPr>
        <w:softHyphen/>
        <w:t>нарах, так и домашних условиях. Импульсные сиг</w:t>
      </w:r>
      <w:r>
        <w:rPr>
          <w:rStyle w:val="22"/>
          <w:b/>
          <w:bCs/>
        </w:rPr>
        <w:softHyphen/>
        <w:t>налы, генерируемые такими аппаратами, могут из</w:t>
      </w:r>
      <w:r>
        <w:rPr>
          <w:rStyle w:val="22"/>
          <w:b/>
          <w:bCs/>
        </w:rPr>
        <w:softHyphen/>
        <w:t>меняться по длительност</w:t>
      </w:r>
      <w:r>
        <w:rPr>
          <w:rStyle w:val="22"/>
          <w:b/>
          <w:bCs/>
        </w:rPr>
        <w:t>и, частоте и напряжению.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Методика.</w:t>
      </w:r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Биорегулируемая</w:t>
      </w:r>
      <w:proofErr w:type="spellEnd"/>
      <w:r>
        <w:rPr>
          <w:rStyle w:val="22"/>
          <w:b/>
          <w:bCs/>
        </w:rPr>
        <w:t xml:space="preserve"> электростимуляция производится по локальной и сегментарно-рефлек</w:t>
      </w:r>
      <w:r>
        <w:rPr>
          <w:rStyle w:val="22"/>
          <w:b/>
          <w:bCs/>
        </w:rPr>
        <w:softHyphen/>
        <w:t>торной методикам. При локальной методике воздей</w:t>
      </w:r>
      <w:r>
        <w:rPr>
          <w:rStyle w:val="22"/>
          <w:b/>
          <w:bCs/>
        </w:rPr>
        <w:softHyphen/>
        <w:t>ствуют в кожной проекции болевого очага путем фиксированного расположения электродов. При се</w:t>
      </w:r>
      <w:r>
        <w:rPr>
          <w:rStyle w:val="22"/>
          <w:b/>
          <w:bCs/>
        </w:rPr>
        <w:t>г</w:t>
      </w:r>
      <w:r>
        <w:rPr>
          <w:rStyle w:val="22"/>
          <w:b/>
          <w:bCs/>
        </w:rPr>
        <w:softHyphen/>
        <w:t>ментарно-рефлекторной</w:t>
      </w:r>
      <w:proofErr w:type="gramStart"/>
      <w:r>
        <w:rPr>
          <w:rStyle w:val="22"/>
          <w:b/>
          <w:bCs/>
        </w:rPr>
        <w:t xml:space="preserve"> -— </w:t>
      </w:r>
      <w:proofErr w:type="gramEnd"/>
      <w:r>
        <w:rPr>
          <w:rStyle w:val="22"/>
          <w:b/>
          <w:bCs/>
        </w:rPr>
        <w:t xml:space="preserve">электроды </w:t>
      </w:r>
      <w:r>
        <w:rPr>
          <w:rStyle w:val="22"/>
          <w:b/>
          <w:bCs/>
        </w:rPr>
        <w:lastRenderedPageBreak/>
        <w:t xml:space="preserve">располагают в точках выхода или проекции соответствующих спинномозговых сегментов, БАТ, </w:t>
      </w:r>
      <w:proofErr w:type="spellStart"/>
      <w:r>
        <w:rPr>
          <w:rStyle w:val="22"/>
          <w:b/>
          <w:bCs/>
        </w:rPr>
        <w:t>паравертебральных</w:t>
      </w:r>
      <w:proofErr w:type="spellEnd"/>
      <w:r>
        <w:rPr>
          <w:rStyle w:val="22"/>
          <w:b/>
          <w:bCs/>
        </w:rPr>
        <w:t xml:space="preserve"> и рефлексогенных зонах.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>Параметры импульсных токов дозируют по на</w:t>
      </w:r>
      <w:r>
        <w:rPr>
          <w:rStyle w:val="22"/>
          <w:b/>
          <w:bCs/>
        </w:rPr>
        <w:softHyphen/>
        <w:t>пряжению, которое увеличивают до появления ощу</w:t>
      </w:r>
      <w:r>
        <w:rPr>
          <w:rStyle w:val="22"/>
          <w:b/>
          <w:bCs/>
        </w:rPr>
        <w:softHyphen/>
      </w:r>
      <w:r>
        <w:rPr>
          <w:rStyle w:val="22"/>
          <w:b/>
          <w:bCs/>
        </w:rPr>
        <w:t>щений отчетливой безболезненной вибрации под электродами. Остальные параметры воздействия регулируют автоматически.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  <w:rPr>
          <w:rStyle w:val="22"/>
          <w:b/>
          <w:bCs/>
        </w:rPr>
      </w:pPr>
      <w:r>
        <w:rPr>
          <w:rStyle w:val="22"/>
          <w:b/>
          <w:bCs/>
        </w:rPr>
        <w:t>Длительность процедуры определяется автомати</w:t>
      </w:r>
      <w:r>
        <w:rPr>
          <w:rStyle w:val="22"/>
          <w:b/>
          <w:bCs/>
        </w:rPr>
        <w:softHyphen/>
        <w:t>чески — аппарат самопроизвольно отключается при превышении длительности первой фазы импульса 45</w:t>
      </w:r>
      <w:r>
        <w:rPr>
          <w:rStyle w:val="22"/>
          <w:b/>
          <w:bCs/>
        </w:rPr>
        <w:t xml:space="preserve"> мкс и продолжительности периода импульса 75- 80 мкс. Предусмотрена возможность использования непрерывного режима электростимуляции, при ко</w:t>
      </w:r>
      <w:r>
        <w:rPr>
          <w:rStyle w:val="22"/>
          <w:b/>
          <w:bCs/>
        </w:rPr>
        <w:softHyphen/>
        <w:t>торой устанавливается дискретная частота следова</w:t>
      </w:r>
      <w:r>
        <w:rPr>
          <w:rStyle w:val="22"/>
          <w:b/>
          <w:bCs/>
        </w:rPr>
        <w:softHyphen/>
        <w:t>ния импульсов, а продолжительность воздействия регулирует врач.</w:t>
      </w:r>
    </w:p>
    <w:p w:rsidR="00510EE5" w:rsidRDefault="00510EE5">
      <w:pPr>
        <w:pStyle w:val="3"/>
        <w:shd w:val="clear" w:color="auto" w:fill="auto"/>
        <w:spacing w:after="0" w:line="255" w:lineRule="exact"/>
        <w:ind w:left="20" w:right="20" w:firstLine="280"/>
        <w:jc w:val="both"/>
        <w:rPr>
          <w:rStyle w:val="22"/>
          <w:b/>
          <w:bCs/>
        </w:rPr>
      </w:pPr>
    </w:p>
    <w:p w:rsidR="00510EE5" w:rsidRDefault="00510EE5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</w:p>
    <w:p w:rsidR="00510EE5" w:rsidRDefault="006E5E5D" w:rsidP="00510EE5">
      <w:pPr>
        <w:jc w:val="center"/>
        <w:rPr>
          <w:rFonts w:ascii="Times New Roman" w:hAnsi="Times New Roman" w:cs="Times New Roman"/>
          <w:b/>
          <w:sz w:val="28"/>
        </w:rPr>
      </w:pPr>
      <w:bookmarkStart w:id="0" w:name="bookmark0"/>
      <w:r w:rsidRPr="00510EE5">
        <w:rPr>
          <w:rFonts w:ascii="Times New Roman" w:hAnsi="Times New Roman" w:cs="Times New Roman"/>
          <w:b/>
          <w:sz w:val="28"/>
        </w:rPr>
        <w:t>Гла</w:t>
      </w:r>
      <w:r w:rsidRPr="00510EE5">
        <w:rPr>
          <w:rFonts w:ascii="Times New Roman" w:hAnsi="Times New Roman" w:cs="Times New Roman"/>
          <w:b/>
          <w:sz w:val="28"/>
        </w:rPr>
        <w:t xml:space="preserve">ва 2 ЛЕЧЕНИЕ ПЕРЕМЕННЫМ </w:t>
      </w:r>
    </w:p>
    <w:p w:rsidR="00850F64" w:rsidRDefault="006E5E5D" w:rsidP="00510EE5">
      <w:pPr>
        <w:jc w:val="center"/>
        <w:rPr>
          <w:rFonts w:ascii="Times New Roman" w:hAnsi="Times New Roman" w:cs="Times New Roman"/>
          <w:b/>
          <w:sz w:val="28"/>
        </w:rPr>
      </w:pPr>
      <w:r w:rsidRPr="00510EE5">
        <w:rPr>
          <w:rFonts w:ascii="Times New Roman" w:hAnsi="Times New Roman" w:cs="Times New Roman"/>
          <w:b/>
          <w:sz w:val="28"/>
        </w:rPr>
        <w:t>ЭЛЕКТ</w:t>
      </w:r>
      <w:r w:rsidRPr="00510EE5">
        <w:rPr>
          <w:rFonts w:ascii="Times New Roman" w:hAnsi="Times New Roman" w:cs="Times New Roman"/>
          <w:b/>
          <w:sz w:val="28"/>
        </w:rPr>
        <w:t>РИЧЕСКИМ ТОКОМ</w:t>
      </w:r>
      <w:bookmarkEnd w:id="0"/>
    </w:p>
    <w:p w:rsidR="00510EE5" w:rsidRPr="00510EE5" w:rsidRDefault="00510EE5" w:rsidP="00510EE5">
      <w:pPr>
        <w:jc w:val="center"/>
        <w:rPr>
          <w:rFonts w:ascii="Times New Roman" w:hAnsi="Times New Roman" w:cs="Times New Roman"/>
          <w:b/>
          <w:sz w:val="28"/>
        </w:rPr>
      </w:pPr>
    </w:p>
    <w:p w:rsidR="00850F64" w:rsidRDefault="006E5E5D">
      <w:pPr>
        <w:pStyle w:val="20"/>
        <w:shd w:val="clear" w:color="auto" w:fill="auto"/>
        <w:spacing w:before="0" w:after="63" w:line="160" w:lineRule="exact"/>
        <w:rPr>
          <w:rStyle w:val="23"/>
          <w:sz w:val="22"/>
        </w:rPr>
      </w:pPr>
      <w:proofErr w:type="spellStart"/>
      <w:r w:rsidRPr="00510EE5">
        <w:rPr>
          <w:rStyle w:val="23"/>
          <w:sz w:val="22"/>
        </w:rPr>
        <w:t>Амплипульстерапия</w:t>
      </w:r>
      <w:proofErr w:type="spellEnd"/>
    </w:p>
    <w:p w:rsidR="00510EE5" w:rsidRPr="00510EE5" w:rsidRDefault="00510EE5">
      <w:pPr>
        <w:pStyle w:val="20"/>
        <w:shd w:val="clear" w:color="auto" w:fill="auto"/>
        <w:spacing w:before="0" w:after="63" w:line="160" w:lineRule="exact"/>
        <w:rPr>
          <w:sz w:val="22"/>
        </w:rPr>
      </w:pPr>
    </w:p>
    <w:p w:rsidR="00850F64" w:rsidRDefault="006E5E5D">
      <w:pPr>
        <w:pStyle w:val="3"/>
        <w:shd w:val="clear" w:color="auto" w:fill="auto"/>
        <w:spacing w:after="0" w:line="248" w:lineRule="exact"/>
        <w:ind w:right="20" w:firstLine="280"/>
        <w:jc w:val="both"/>
      </w:pPr>
      <w:proofErr w:type="spellStart"/>
      <w:r>
        <w:rPr>
          <w:rStyle w:val="a5"/>
          <w:b/>
          <w:bCs/>
        </w:rPr>
        <w:t>Амплипулъстерапия</w:t>
      </w:r>
      <w:proofErr w:type="spellEnd"/>
      <w:r>
        <w:rPr>
          <w:rStyle w:val="22"/>
          <w:b/>
          <w:bCs/>
        </w:rPr>
        <w:t xml:space="preserve"> — метод лечения, при ко</w:t>
      </w:r>
      <w:r>
        <w:rPr>
          <w:rStyle w:val="22"/>
          <w:b/>
          <w:bCs/>
        </w:rPr>
        <w:softHyphen/>
        <w:t>тором на больного воздействуют переменными си</w:t>
      </w:r>
      <w:r>
        <w:rPr>
          <w:rStyle w:val="22"/>
          <w:b/>
          <w:bCs/>
        </w:rPr>
        <w:softHyphen/>
        <w:t>нусоидальными модулированными токами (СМТ) малой силы.</w:t>
      </w:r>
    </w:p>
    <w:p w:rsidR="00850F64" w:rsidRDefault="006E5E5D">
      <w:pPr>
        <w:pStyle w:val="3"/>
        <w:shd w:val="clear" w:color="auto" w:fill="auto"/>
        <w:spacing w:after="0" w:line="248" w:lineRule="exact"/>
        <w:ind w:right="20" w:firstLine="280"/>
        <w:jc w:val="both"/>
      </w:pPr>
      <w:r>
        <w:rPr>
          <w:rStyle w:val="22"/>
          <w:b/>
          <w:bCs/>
        </w:rPr>
        <w:t>Главным лечебным фактором является перемен</w:t>
      </w:r>
      <w:r>
        <w:rPr>
          <w:rStyle w:val="22"/>
          <w:b/>
          <w:bCs/>
        </w:rPr>
        <w:softHyphen/>
        <w:t xml:space="preserve">ный </w:t>
      </w:r>
      <w:r>
        <w:rPr>
          <w:rStyle w:val="22"/>
          <w:b/>
          <w:bCs/>
        </w:rPr>
        <w:t>синусоидальный ток с частотой 5000 Гц, моду</w:t>
      </w:r>
      <w:r>
        <w:rPr>
          <w:rStyle w:val="22"/>
          <w:b/>
          <w:bCs/>
        </w:rPr>
        <w:softHyphen/>
        <w:t>лированный низкими частотами от 10 до 150 Гц. В результате модуляции образуются пачки или серии импульсов тока, отделенных друг от друга проме</w:t>
      </w:r>
      <w:r>
        <w:rPr>
          <w:rStyle w:val="22"/>
          <w:b/>
          <w:bCs/>
        </w:rPr>
        <w:softHyphen/>
        <w:t>жутками с нулевой амплитудой. Прерывистое воз</w:t>
      </w:r>
      <w:r>
        <w:rPr>
          <w:rStyle w:val="22"/>
          <w:b/>
          <w:bCs/>
        </w:rPr>
        <w:softHyphen/>
        <w:t>действие таких серий ко</w:t>
      </w:r>
      <w:r>
        <w:rPr>
          <w:rStyle w:val="22"/>
          <w:b/>
          <w:bCs/>
        </w:rPr>
        <w:t>лебаний на ткани значи</w:t>
      </w:r>
      <w:r>
        <w:rPr>
          <w:rStyle w:val="22"/>
          <w:b/>
          <w:bCs/>
        </w:rPr>
        <w:softHyphen/>
        <w:t>тельно повышает их возбуждающее действие и уменьшает привыкание к ним организма.</w:t>
      </w:r>
    </w:p>
    <w:p w:rsidR="00850F64" w:rsidRDefault="006E5E5D">
      <w:pPr>
        <w:pStyle w:val="3"/>
        <w:shd w:val="clear" w:color="auto" w:fill="auto"/>
        <w:spacing w:after="0" w:line="248" w:lineRule="exact"/>
        <w:ind w:right="20" w:firstLine="280"/>
        <w:jc w:val="both"/>
      </w:pPr>
      <w:proofErr w:type="spellStart"/>
      <w:r>
        <w:rPr>
          <w:rStyle w:val="22"/>
          <w:b/>
          <w:bCs/>
        </w:rPr>
        <w:t>Амплипульстерапия</w:t>
      </w:r>
      <w:proofErr w:type="spellEnd"/>
      <w:r>
        <w:rPr>
          <w:rStyle w:val="22"/>
          <w:b/>
          <w:bCs/>
        </w:rPr>
        <w:t xml:space="preserve"> вызывает активацию сосудо</w:t>
      </w:r>
      <w:r>
        <w:rPr>
          <w:rStyle w:val="22"/>
          <w:b/>
          <w:bCs/>
        </w:rPr>
        <w:softHyphen/>
        <w:t>двигательного и дыхательного центров. Вследствие чего происходят изменения гемодинамики и функ</w:t>
      </w:r>
      <w:r>
        <w:rPr>
          <w:rStyle w:val="22"/>
          <w:b/>
          <w:bCs/>
        </w:rPr>
        <w:softHyphen/>
        <w:t xml:space="preserve">ции внешнего </w:t>
      </w:r>
      <w:r>
        <w:rPr>
          <w:rStyle w:val="22"/>
          <w:b/>
          <w:bCs/>
        </w:rPr>
        <w:t>дыхания (</w:t>
      </w:r>
      <w:proofErr w:type="spellStart"/>
      <w:r>
        <w:rPr>
          <w:rStyle w:val="22"/>
          <w:b/>
          <w:bCs/>
        </w:rPr>
        <w:t>урежается</w:t>
      </w:r>
      <w:proofErr w:type="spellEnd"/>
      <w:r>
        <w:rPr>
          <w:rStyle w:val="22"/>
          <w:b/>
          <w:bCs/>
        </w:rPr>
        <w:t xml:space="preserve"> частота сердеч</w:t>
      </w:r>
      <w:r>
        <w:rPr>
          <w:rStyle w:val="22"/>
          <w:b/>
          <w:bCs/>
        </w:rPr>
        <w:softHyphen/>
        <w:t>ных сокращений и дыхания, повышается тонус моз</w:t>
      </w:r>
      <w:r>
        <w:rPr>
          <w:rStyle w:val="22"/>
          <w:b/>
          <w:bCs/>
        </w:rPr>
        <w:softHyphen/>
        <w:t>говых сосудов). Синусоидальные модулированные токи увеличивают артериальный приток и венозный отток, что вызывает нарастание температуры тка</w:t>
      </w:r>
      <w:r>
        <w:rPr>
          <w:rStyle w:val="22"/>
          <w:b/>
          <w:bCs/>
        </w:rPr>
        <w:softHyphen/>
        <w:t>ней на 0,8—1,0° С. Усиливается сок</w:t>
      </w:r>
      <w:r>
        <w:rPr>
          <w:rStyle w:val="22"/>
          <w:b/>
          <w:bCs/>
        </w:rPr>
        <w:t>ратительная фун</w:t>
      </w:r>
      <w:r>
        <w:rPr>
          <w:rStyle w:val="22"/>
          <w:b/>
          <w:bCs/>
        </w:rPr>
        <w:softHyphen/>
        <w:t>кция сердца и функция внешнего дыхания (нарас</w:t>
      </w:r>
      <w:r>
        <w:rPr>
          <w:rStyle w:val="22"/>
          <w:b/>
          <w:bCs/>
        </w:rPr>
        <w:softHyphen/>
        <w:t>тает его глубина). Наряду с этим синусоидальные модулированные токи повышают тонус кишечни</w:t>
      </w:r>
      <w:r>
        <w:rPr>
          <w:rStyle w:val="22"/>
          <w:b/>
          <w:bCs/>
        </w:rPr>
        <w:softHyphen/>
        <w:t xml:space="preserve">ка, желчевыводящих путей и </w:t>
      </w:r>
      <w:proofErr w:type="gramStart"/>
      <w:r>
        <w:rPr>
          <w:rStyle w:val="22"/>
          <w:b/>
          <w:bCs/>
        </w:rPr>
        <w:t>?</w:t>
      </w:r>
      <w:proofErr w:type="spellStart"/>
      <w:r>
        <w:rPr>
          <w:rStyle w:val="22"/>
          <w:b/>
          <w:bCs/>
        </w:rPr>
        <w:t>л</w:t>
      </w:r>
      <w:proofErr w:type="gramEnd"/>
      <w:r>
        <w:rPr>
          <w:rStyle w:val="22"/>
          <w:b/>
          <w:bCs/>
        </w:rPr>
        <w:t>очеточников</w:t>
      </w:r>
      <w:proofErr w:type="spellEnd"/>
      <w:r>
        <w:rPr>
          <w:rStyle w:val="22"/>
          <w:b/>
          <w:bCs/>
        </w:rPr>
        <w:t>. Про</w:t>
      </w:r>
      <w:r>
        <w:rPr>
          <w:rStyle w:val="22"/>
          <w:b/>
          <w:bCs/>
        </w:rPr>
        <w:softHyphen/>
        <w:t>исходит активация трофических процессов во внут</w:t>
      </w:r>
      <w:r>
        <w:rPr>
          <w:rStyle w:val="22"/>
          <w:b/>
          <w:bCs/>
        </w:rPr>
        <w:softHyphen/>
        <w:t>ренних ор</w:t>
      </w:r>
      <w:r>
        <w:rPr>
          <w:rStyle w:val="22"/>
          <w:b/>
          <w:bCs/>
        </w:rPr>
        <w:t>ганах, вследствие чего восстанавливают</w:t>
      </w:r>
      <w:r>
        <w:rPr>
          <w:rStyle w:val="22"/>
          <w:b/>
          <w:bCs/>
        </w:rPr>
        <w:softHyphen/>
        <w:t xml:space="preserve">ся их функции при дистрофических </w:t>
      </w:r>
      <w:proofErr w:type="gramStart"/>
      <w:r>
        <w:rPr>
          <w:rStyle w:val="22"/>
          <w:b/>
          <w:bCs/>
        </w:rPr>
        <w:t>изменениях</w:t>
      </w:r>
      <w:proofErr w:type="gramEnd"/>
      <w:r>
        <w:rPr>
          <w:rStyle w:val="22"/>
          <w:b/>
          <w:bCs/>
        </w:rPr>
        <w:t xml:space="preserve"> и стимулируется </w:t>
      </w:r>
      <w:proofErr w:type="spellStart"/>
      <w:r>
        <w:rPr>
          <w:rStyle w:val="22"/>
          <w:b/>
          <w:bCs/>
        </w:rPr>
        <w:t>репаративная</w:t>
      </w:r>
      <w:proofErr w:type="spellEnd"/>
      <w:r>
        <w:rPr>
          <w:rStyle w:val="22"/>
          <w:b/>
          <w:bCs/>
        </w:rPr>
        <w:t xml:space="preserve"> регенерация тканей. Таким образом, под влиянием СМТ наблюдается улучшение кровообращения, трофики тканей и фун</w:t>
      </w:r>
      <w:r>
        <w:rPr>
          <w:rStyle w:val="22"/>
          <w:b/>
          <w:bCs/>
        </w:rPr>
        <w:softHyphen/>
        <w:t>кционального состояния центрально</w:t>
      </w:r>
      <w:r>
        <w:rPr>
          <w:rStyle w:val="22"/>
          <w:b/>
          <w:bCs/>
        </w:rPr>
        <w:t>й нервной сис</w:t>
      </w:r>
      <w:r>
        <w:rPr>
          <w:rStyle w:val="22"/>
          <w:b/>
          <w:bCs/>
        </w:rPr>
        <w:softHyphen/>
        <w:t>темы, активизация обменных процессов, нормали</w:t>
      </w:r>
      <w:r>
        <w:rPr>
          <w:rStyle w:val="22"/>
          <w:b/>
          <w:bCs/>
        </w:rPr>
        <w:softHyphen/>
        <w:t xml:space="preserve">зация эндокринной, гормональной и </w:t>
      </w:r>
      <w:proofErr w:type="spellStart"/>
      <w:r>
        <w:rPr>
          <w:rStyle w:val="22"/>
          <w:b/>
          <w:bCs/>
        </w:rPr>
        <w:t>медиаторной</w:t>
      </w:r>
      <w:proofErr w:type="spellEnd"/>
      <w:r>
        <w:rPr>
          <w:rStyle w:val="22"/>
          <w:b/>
          <w:bCs/>
        </w:rPr>
        <w:t xml:space="preserve"> систем.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60"/>
        <w:jc w:val="both"/>
      </w:pPr>
      <w:r>
        <w:rPr>
          <w:rStyle w:val="22"/>
          <w:b/>
          <w:bCs/>
        </w:rPr>
        <w:t>СМТ в зависимости от способа и параметров при</w:t>
      </w:r>
      <w:r>
        <w:rPr>
          <w:rStyle w:val="22"/>
          <w:b/>
          <w:bCs/>
        </w:rPr>
        <w:softHyphen/>
        <w:t>меняемых воздействий способны оказывать разно</w:t>
      </w:r>
      <w:r>
        <w:rPr>
          <w:rStyle w:val="22"/>
          <w:b/>
          <w:bCs/>
        </w:rPr>
        <w:softHyphen/>
        <w:t>направленное влияние на тонус и сократительную спо</w:t>
      </w:r>
      <w:r>
        <w:rPr>
          <w:rStyle w:val="22"/>
          <w:b/>
          <w:bCs/>
        </w:rPr>
        <w:t>собность мышц. Применяется при патологии нервно-мышечной системы, когда производится электростимуляция нервов и мышц, и для восста</w:t>
      </w:r>
      <w:r>
        <w:rPr>
          <w:rStyle w:val="22"/>
          <w:b/>
          <w:bCs/>
        </w:rPr>
        <w:softHyphen/>
        <w:t xml:space="preserve">новления функций различных органов и систем. Такие воздействия применяются для повышения тонуса </w:t>
      </w:r>
      <w:proofErr w:type="spellStart"/>
      <w:r>
        <w:rPr>
          <w:rStyle w:val="22"/>
          <w:b/>
          <w:bCs/>
        </w:rPr>
        <w:t>атоничного</w:t>
      </w:r>
      <w:proofErr w:type="spellEnd"/>
      <w:r>
        <w:rPr>
          <w:rStyle w:val="22"/>
          <w:b/>
          <w:bCs/>
        </w:rPr>
        <w:t xml:space="preserve"> желчного пузыря, п</w:t>
      </w:r>
      <w:r>
        <w:rPr>
          <w:rStyle w:val="22"/>
          <w:b/>
          <w:bCs/>
        </w:rPr>
        <w:t>ри атонии желудка и кишечника, для изгнания камней из мочеточников, для восстановления двигательной активности маточных труб при трубном бесплодии.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60"/>
        <w:jc w:val="both"/>
      </w:pPr>
      <w:r>
        <w:rPr>
          <w:rStyle w:val="22"/>
          <w:b/>
          <w:bCs/>
        </w:rPr>
        <w:t>СМТ в выпрямленном режиме обладают электро</w:t>
      </w:r>
      <w:r>
        <w:rPr>
          <w:rStyle w:val="22"/>
          <w:b/>
          <w:bCs/>
        </w:rPr>
        <w:softHyphen/>
        <w:t xml:space="preserve">форетической способностью. Для </w:t>
      </w:r>
      <w:proofErr w:type="spellStart"/>
      <w:r>
        <w:rPr>
          <w:rStyle w:val="22"/>
          <w:b/>
          <w:bCs/>
        </w:rPr>
        <w:t>СМТ-электрофореза</w:t>
      </w:r>
      <w:proofErr w:type="spellEnd"/>
      <w:r>
        <w:rPr>
          <w:rStyle w:val="22"/>
          <w:b/>
          <w:bCs/>
        </w:rPr>
        <w:t xml:space="preserve"> используют I род</w:t>
      </w:r>
      <w:r>
        <w:rPr>
          <w:rStyle w:val="22"/>
          <w:b/>
          <w:bCs/>
        </w:rPr>
        <w:t xml:space="preserve"> работы, частоту модуляции 150 Гц, глубину модуляции 75-100%. Процедуры проводят в течение 10-15 мин. Наряду с лекарственным элек</w:t>
      </w:r>
      <w:r>
        <w:rPr>
          <w:rStyle w:val="22"/>
          <w:b/>
          <w:bCs/>
        </w:rPr>
        <w:softHyphen/>
        <w:t xml:space="preserve">трофорезом </w:t>
      </w:r>
      <w:proofErr w:type="spellStart"/>
      <w:r>
        <w:rPr>
          <w:rStyle w:val="22"/>
          <w:b/>
          <w:bCs/>
        </w:rPr>
        <w:t>аплипульстерапию</w:t>
      </w:r>
      <w:proofErr w:type="spellEnd"/>
      <w:r>
        <w:rPr>
          <w:rStyle w:val="22"/>
          <w:b/>
          <w:bCs/>
        </w:rPr>
        <w:t xml:space="preserve"> сочетают с грязеле</w:t>
      </w:r>
      <w:r>
        <w:rPr>
          <w:rStyle w:val="22"/>
          <w:b/>
          <w:bCs/>
        </w:rPr>
        <w:softHyphen/>
        <w:t xml:space="preserve">чением </w:t>
      </w: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амплипулъспелоидотерапия</w:t>
      </w:r>
      <w:proofErr w:type="spellEnd"/>
      <w:r>
        <w:rPr>
          <w:rStyle w:val="a5"/>
          <w:b/>
          <w:bCs/>
        </w:rPr>
        <w:t>),</w:t>
      </w:r>
      <w:r>
        <w:rPr>
          <w:rStyle w:val="22"/>
          <w:b/>
          <w:bCs/>
        </w:rPr>
        <w:t xml:space="preserve"> криотерапи</w:t>
      </w:r>
      <w:r>
        <w:rPr>
          <w:rStyle w:val="22"/>
          <w:b/>
          <w:bCs/>
        </w:rPr>
        <w:softHyphen/>
        <w:t xml:space="preserve">ей </w:t>
      </w: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криоамплипулъсфорез</w:t>
      </w:r>
      <w:proofErr w:type="spellEnd"/>
      <w:r>
        <w:rPr>
          <w:rStyle w:val="a5"/>
          <w:b/>
          <w:bCs/>
        </w:rPr>
        <w:t>),</w:t>
      </w:r>
      <w:r>
        <w:rPr>
          <w:rStyle w:val="22"/>
          <w:b/>
          <w:bCs/>
        </w:rPr>
        <w:t xml:space="preserve"> ультраз</w:t>
      </w:r>
      <w:r>
        <w:rPr>
          <w:rStyle w:val="22"/>
          <w:b/>
          <w:bCs/>
        </w:rPr>
        <w:t>вуковой терапи</w:t>
      </w:r>
      <w:r>
        <w:rPr>
          <w:rStyle w:val="22"/>
          <w:b/>
          <w:bCs/>
        </w:rPr>
        <w:softHyphen/>
        <w:t xml:space="preserve">ей </w:t>
      </w: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амплипульсфонофорез</w:t>
      </w:r>
      <w:proofErr w:type="spellEnd"/>
      <w:r>
        <w:rPr>
          <w:rStyle w:val="a5"/>
          <w:b/>
          <w:bCs/>
        </w:rPr>
        <w:t>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60"/>
        <w:jc w:val="both"/>
      </w:pPr>
      <w:r>
        <w:rPr>
          <w:rStyle w:val="a5"/>
          <w:b/>
          <w:bCs/>
        </w:rPr>
        <w:t>Параметры.</w:t>
      </w:r>
      <w:r>
        <w:rPr>
          <w:rStyle w:val="22"/>
          <w:b/>
          <w:bCs/>
        </w:rPr>
        <w:t xml:space="preserve"> В современных аппаратах типа « </w:t>
      </w:r>
      <w:proofErr w:type="spellStart"/>
      <w:r>
        <w:rPr>
          <w:rStyle w:val="22"/>
          <w:b/>
          <w:bCs/>
        </w:rPr>
        <w:t>А</w:t>
      </w:r>
      <w:proofErr w:type="gramStart"/>
      <w:r>
        <w:rPr>
          <w:rStyle w:val="22"/>
          <w:b/>
          <w:bCs/>
        </w:rPr>
        <w:t>м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плипульс</w:t>
      </w:r>
      <w:proofErr w:type="spellEnd"/>
      <w:r>
        <w:rPr>
          <w:rStyle w:val="22"/>
          <w:b/>
          <w:bCs/>
        </w:rPr>
        <w:t>» несущая частота 5000 Гц, модулирован</w:t>
      </w:r>
      <w:r>
        <w:rPr>
          <w:rStyle w:val="22"/>
          <w:b/>
          <w:bCs/>
        </w:rPr>
        <w:softHyphen/>
        <w:t>ная низкой частотой, подвергается, кроме того, еще трем видам модуляции, что обеспечивает набор то</w:t>
      </w:r>
      <w:r>
        <w:rPr>
          <w:rStyle w:val="22"/>
          <w:b/>
          <w:bCs/>
        </w:rPr>
        <w:softHyphen/>
        <w:t>ков для пяти родов рабо</w:t>
      </w:r>
      <w:r>
        <w:rPr>
          <w:rStyle w:val="22"/>
          <w:b/>
          <w:bCs/>
        </w:rPr>
        <w:t>ты (РР) (рис. 44). Ампл</w:t>
      </w:r>
      <w:proofErr w:type="gramStart"/>
      <w:r>
        <w:rPr>
          <w:rStyle w:val="22"/>
          <w:b/>
          <w:bCs/>
        </w:rPr>
        <w:t>и-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пульстерапию</w:t>
      </w:r>
      <w:proofErr w:type="spellEnd"/>
      <w:r>
        <w:rPr>
          <w:rStyle w:val="22"/>
          <w:b/>
          <w:bCs/>
        </w:rPr>
        <w:t xml:space="preserve"> осуществляют отдельными сериями колебаний тока, следующими в определенной по</w:t>
      </w:r>
      <w:r>
        <w:rPr>
          <w:rStyle w:val="22"/>
          <w:b/>
          <w:bCs/>
        </w:rPr>
        <w:softHyphen/>
        <w:t>следовательности, которые определяют род работы.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rPr>
          <w:rStyle w:val="22"/>
          <w:b/>
          <w:bCs/>
        </w:rPr>
        <w:t xml:space="preserve">При </w:t>
      </w:r>
      <w:r>
        <w:rPr>
          <w:rStyle w:val="22"/>
          <w:b/>
          <w:bCs/>
          <w:lang w:val="en-US" w:eastAsia="en-US" w:bidi="en-US"/>
        </w:rPr>
        <w:t>I</w:t>
      </w:r>
      <w:r w:rsidRPr="00510EE5">
        <w:rPr>
          <w:rStyle w:val="22"/>
          <w:b/>
          <w:bCs/>
          <w:lang w:eastAsia="en-US" w:bidi="en-US"/>
        </w:rPr>
        <w:t xml:space="preserve"> </w:t>
      </w:r>
      <w:r>
        <w:rPr>
          <w:rStyle w:val="22"/>
          <w:b/>
          <w:bCs/>
        </w:rPr>
        <w:t>РР несущая частота переменного синусои</w:t>
      </w:r>
      <w:r>
        <w:rPr>
          <w:rStyle w:val="22"/>
          <w:b/>
          <w:bCs/>
        </w:rPr>
        <w:softHyphen/>
        <w:t>дального тока 5000 Гц модулируется одной из ча</w:t>
      </w:r>
      <w:r>
        <w:rPr>
          <w:rStyle w:val="22"/>
          <w:b/>
          <w:bCs/>
        </w:rPr>
        <w:t>с</w:t>
      </w:r>
      <w:r>
        <w:rPr>
          <w:rStyle w:val="22"/>
          <w:b/>
          <w:bCs/>
        </w:rPr>
        <w:softHyphen/>
        <w:t>тот, выбираемых из диапазона 10-150 Гц. Сила воз</w:t>
      </w:r>
      <w:r>
        <w:rPr>
          <w:rStyle w:val="22"/>
          <w:b/>
          <w:bCs/>
        </w:rPr>
        <w:softHyphen/>
        <w:t>буждающего эффекта нарастает с уменьшением ча</w:t>
      </w:r>
      <w:r>
        <w:rPr>
          <w:rStyle w:val="22"/>
          <w:b/>
          <w:bCs/>
        </w:rPr>
        <w:softHyphen/>
        <w:t>стоты модуляции и увеличением ее глубины.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rPr>
          <w:rStyle w:val="22"/>
          <w:b/>
          <w:bCs/>
        </w:rPr>
        <w:t xml:space="preserve">При II РР чередуются посылки синусоидального тока, модулированного определенной частотой в </w:t>
      </w:r>
      <w:r>
        <w:rPr>
          <w:rStyle w:val="22"/>
          <w:b/>
          <w:bCs/>
        </w:rPr>
        <w:lastRenderedPageBreak/>
        <w:t>пределах 10-150 Гц, и пауз</w:t>
      </w:r>
      <w:r>
        <w:rPr>
          <w:rStyle w:val="22"/>
          <w:b/>
          <w:bCs/>
        </w:rPr>
        <w:t>. При этом длительность посылок тока и пауз может регулироваться раздель</w:t>
      </w:r>
      <w:r>
        <w:rPr>
          <w:rStyle w:val="22"/>
          <w:b/>
          <w:bCs/>
        </w:rPr>
        <w:softHyphen/>
        <w:t xml:space="preserve">но в пределах от 1 до 6 с. Такой режим обладает наиболее выраженным </w:t>
      </w:r>
      <w:proofErr w:type="spellStart"/>
      <w:r>
        <w:rPr>
          <w:rStyle w:val="22"/>
          <w:b/>
          <w:bCs/>
        </w:rPr>
        <w:t>нейромиостимулирующим</w:t>
      </w:r>
      <w:proofErr w:type="spellEnd"/>
      <w:r>
        <w:rPr>
          <w:rStyle w:val="22"/>
          <w:b/>
          <w:bCs/>
        </w:rPr>
        <w:t xml:space="preserve"> эффектом.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rPr>
          <w:rStyle w:val="22"/>
          <w:b/>
          <w:bCs/>
        </w:rPr>
        <w:t xml:space="preserve">При </w:t>
      </w:r>
      <w:proofErr w:type="gramStart"/>
      <w:r>
        <w:rPr>
          <w:rStyle w:val="22"/>
          <w:b/>
          <w:bCs/>
        </w:rPr>
        <w:t>Ш</w:t>
      </w:r>
      <w:proofErr w:type="gramEnd"/>
      <w:r>
        <w:rPr>
          <w:rStyle w:val="22"/>
          <w:b/>
          <w:bCs/>
        </w:rPr>
        <w:t xml:space="preserve"> РР чередуются посылки модулированно</w:t>
      </w:r>
      <w:r>
        <w:rPr>
          <w:rStyle w:val="22"/>
          <w:b/>
          <w:bCs/>
        </w:rPr>
        <w:softHyphen/>
        <w:t xml:space="preserve">го тока с произвольно выбранной частотой </w:t>
      </w:r>
      <w:r>
        <w:rPr>
          <w:rStyle w:val="22"/>
          <w:b/>
          <w:bCs/>
        </w:rPr>
        <w:t>с посыл</w:t>
      </w:r>
      <w:r>
        <w:rPr>
          <w:rStyle w:val="22"/>
          <w:b/>
          <w:bCs/>
        </w:rPr>
        <w:softHyphen/>
        <w:t>ками немодулированного тока частотой 5000 Гц. Длительность посылок также может регулировать</w:t>
      </w:r>
      <w:r>
        <w:rPr>
          <w:rStyle w:val="22"/>
          <w:b/>
          <w:bCs/>
        </w:rPr>
        <w:softHyphen/>
        <w:t xml:space="preserve">ся дискретно в пределах от 1 до 6 </w:t>
      </w:r>
      <w:proofErr w:type="gramStart"/>
      <w:r>
        <w:rPr>
          <w:rStyle w:val="22"/>
          <w:b/>
          <w:bCs/>
        </w:rPr>
        <w:t>с</w:t>
      </w:r>
      <w:proofErr w:type="gramEnd"/>
      <w:r>
        <w:rPr>
          <w:rStyle w:val="22"/>
          <w:b/>
          <w:bCs/>
        </w:rPr>
        <w:t xml:space="preserve">. </w:t>
      </w:r>
      <w:proofErr w:type="gramStart"/>
      <w:r>
        <w:rPr>
          <w:rStyle w:val="22"/>
          <w:b/>
          <w:bCs/>
        </w:rPr>
        <w:t>В</w:t>
      </w:r>
      <w:proofErr w:type="gramEnd"/>
      <w:r>
        <w:rPr>
          <w:rStyle w:val="22"/>
          <w:b/>
          <w:bCs/>
        </w:rPr>
        <w:t xml:space="preserve"> таком режи</w:t>
      </w:r>
      <w:r>
        <w:rPr>
          <w:rStyle w:val="22"/>
          <w:b/>
          <w:bCs/>
        </w:rPr>
        <w:softHyphen/>
        <w:t xml:space="preserve">ме начинает проявляться </w:t>
      </w:r>
      <w:proofErr w:type="spellStart"/>
      <w:r>
        <w:rPr>
          <w:rStyle w:val="22"/>
          <w:b/>
          <w:bCs/>
        </w:rPr>
        <w:t>анальгетический</w:t>
      </w:r>
      <w:proofErr w:type="spellEnd"/>
      <w:r>
        <w:rPr>
          <w:rStyle w:val="22"/>
          <w:b/>
          <w:bCs/>
        </w:rPr>
        <w:t xml:space="preserve"> эффект.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rPr>
          <w:rStyle w:val="22"/>
          <w:b/>
          <w:bCs/>
        </w:rPr>
        <w:t>При IV РР осуществляется чередование посылок тока с разным</w:t>
      </w:r>
      <w:r>
        <w:rPr>
          <w:rStyle w:val="22"/>
          <w:b/>
          <w:bCs/>
        </w:rPr>
        <w:t>и частотами модуляции. В одной из посылок частота модуляции выбирается из диапазо</w:t>
      </w:r>
      <w:r>
        <w:rPr>
          <w:rStyle w:val="22"/>
          <w:b/>
          <w:bCs/>
        </w:rPr>
        <w:softHyphen/>
        <w:t>на 10-150 Гц, во второй частота модуляции остает</w:t>
      </w:r>
      <w:r>
        <w:rPr>
          <w:rStyle w:val="22"/>
          <w:b/>
          <w:bCs/>
        </w:rPr>
        <w:softHyphen/>
        <w:t>ся постоянной — 150 Гц. Синусоидальные модули</w:t>
      </w:r>
      <w:r>
        <w:rPr>
          <w:rStyle w:val="22"/>
          <w:b/>
          <w:bCs/>
        </w:rPr>
        <w:softHyphen/>
        <w:t xml:space="preserve">рованные токи оказывают наибольший </w:t>
      </w:r>
      <w:proofErr w:type="spellStart"/>
      <w:r>
        <w:rPr>
          <w:rStyle w:val="22"/>
          <w:b/>
          <w:bCs/>
        </w:rPr>
        <w:t>анальгети</w:t>
      </w:r>
      <w:r>
        <w:rPr>
          <w:rStyle w:val="22"/>
          <w:b/>
          <w:bCs/>
        </w:rPr>
        <w:softHyphen/>
        <w:t>ческий</w:t>
      </w:r>
      <w:proofErr w:type="spellEnd"/>
      <w:r>
        <w:rPr>
          <w:rStyle w:val="22"/>
          <w:b/>
          <w:bCs/>
        </w:rPr>
        <w:t xml:space="preserve"> эффект, который возрастает </w:t>
      </w:r>
      <w:r>
        <w:rPr>
          <w:rStyle w:val="22"/>
          <w:b/>
          <w:bCs/>
        </w:rPr>
        <w:t>при уменьшении разности между частотой 150 Гц и избранной час</w:t>
      </w:r>
      <w:r>
        <w:rPr>
          <w:rStyle w:val="22"/>
          <w:b/>
          <w:bCs/>
        </w:rPr>
        <w:softHyphen/>
        <w:t>тотой модуляции.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rPr>
          <w:rStyle w:val="22"/>
          <w:b/>
          <w:bCs/>
        </w:rPr>
        <w:t>V РР отличается от IV РР тем, что произвольно модулированный ток чередуется с током, модули</w:t>
      </w:r>
      <w:r>
        <w:rPr>
          <w:rStyle w:val="22"/>
          <w:b/>
          <w:bCs/>
        </w:rPr>
        <w:softHyphen/>
        <w:t>рованным частотой 150 Гц, и последующей паузой.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  <w:sectPr w:rsidR="00850F64" w:rsidSect="00510EE5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22"/>
          <w:b/>
          <w:bCs/>
        </w:rPr>
        <w:t xml:space="preserve">Во всех </w:t>
      </w:r>
      <w:r>
        <w:rPr>
          <w:rStyle w:val="22"/>
          <w:b/>
          <w:bCs/>
        </w:rPr>
        <w:t>указанных родах работы возможно изме</w:t>
      </w:r>
      <w:r>
        <w:rPr>
          <w:rStyle w:val="22"/>
          <w:b/>
          <w:bCs/>
        </w:rPr>
        <w:softHyphen/>
        <w:t>нение глубины модуляции от 0 до 100% и более.</w:t>
      </w:r>
    </w:p>
    <w:p w:rsidR="00850F64" w:rsidRDefault="00510EE5">
      <w:pPr>
        <w:framePr w:h="9180" w:wrap="none" w:vAnchor="text" w:hAnchor="margin" w:x="2"/>
        <w:jc w:val="center"/>
        <w:rPr>
          <w:sz w:val="2"/>
          <w:szCs w:val="2"/>
        </w:rPr>
      </w:pPr>
      <w:r>
        <w:pict>
          <v:shape id="_x0000_i1043" type="#_x0000_t75" style="width:384.75pt;height:603.75pt">
            <v:imagedata r:id="rId29" r:href="rId30"/>
          </v:shape>
        </w:pict>
      </w: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532" w:lineRule="exact"/>
      </w:pPr>
    </w:p>
    <w:p w:rsidR="00850F64" w:rsidRDefault="00850F64">
      <w:pPr>
        <w:rPr>
          <w:sz w:val="2"/>
          <w:szCs w:val="2"/>
        </w:rPr>
        <w:sectPr w:rsidR="00850F64" w:rsidSect="00510EE5"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0"/>
        <w:jc w:val="both"/>
      </w:pPr>
      <w:r>
        <w:rPr>
          <w:rStyle w:val="22"/>
          <w:b/>
          <w:bCs/>
        </w:rPr>
        <w:lastRenderedPageBreak/>
        <w:t xml:space="preserve">Раздражающий эффект тока возрастает </w:t>
      </w:r>
      <w:r>
        <w:rPr>
          <w:rStyle w:val="22"/>
          <w:b/>
          <w:bCs/>
        </w:rPr>
        <w:t>при умень</w:t>
      </w:r>
      <w:r>
        <w:rPr>
          <w:rStyle w:val="22"/>
          <w:b/>
          <w:bCs/>
        </w:rPr>
        <w:softHyphen/>
        <w:t>шении частоты и увеличении глубины модуляции, а также при переключении на выпрямленный ре</w:t>
      </w:r>
      <w:r>
        <w:rPr>
          <w:rStyle w:val="22"/>
          <w:b/>
          <w:bCs/>
        </w:rPr>
        <w:softHyphen/>
        <w:t>жим. Возбуждающее действие может измениться и в зависимости от длительности посылок и пауз.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 xml:space="preserve">Действие </w:t>
      </w:r>
      <w:proofErr w:type="spellStart"/>
      <w:r>
        <w:rPr>
          <w:rStyle w:val="22"/>
          <w:b/>
          <w:bCs/>
        </w:rPr>
        <w:t>амплипульстерапии</w:t>
      </w:r>
      <w:proofErr w:type="spellEnd"/>
      <w:r>
        <w:rPr>
          <w:rStyle w:val="22"/>
          <w:b/>
          <w:bCs/>
        </w:rPr>
        <w:t xml:space="preserve"> вызывает выражен</w:t>
      </w:r>
      <w:r>
        <w:rPr>
          <w:rStyle w:val="22"/>
          <w:b/>
          <w:bCs/>
        </w:rPr>
        <w:softHyphen/>
        <w:t>ный обезболивающий э</w:t>
      </w:r>
      <w:r>
        <w:rPr>
          <w:rStyle w:val="22"/>
          <w:b/>
          <w:bCs/>
        </w:rPr>
        <w:t>ффект. Для этой цели обыч</w:t>
      </w:r>
      <w:r>
        <w:rPr>
          <w:rStyle w:val="22"/>
          <w:b/>
          <w:bCs/>
        </w:rPr>
        <w:softHyphen/>
        <w:t>но используют переменный режим работы, III и IV род работы, частоту модуляций 100 Гц, глубину модуляций 75%, длительность посылок серии мо</w:t>
      </w:r>
      <w:r>
        <w:rPr>
          <w:rStyle w:val="22"/>
          <w:b/>
          <w:bCs/>
        </w:rPr>
        <w:softHyphen/>
        <w:t>дулированных колебаний и пауз — 2-3 с, силу тока — до ощущения выраженной вибрации, про</w:t>
      </w:r>
      <w:r>
        <w:rPr>
          <w:rStyle w:val="22"/>
          <w:b/>
          <w:bCs/>
        </w:rPr>
        <w:softHyphen/>
        <w:t>дол</w:t>
      </w:r>
      <w:r>
        <w:rPr>
          <w:rStyle w:val="22"/>
          <w:b/>
          <w:bCs/>
        </w:rPr>
        <w:t>жительность воздействия 3—5 мин для каждого рода работы. Процедуры назначают ежедневно. Курс лечения — 8-10 процедур. При сильных болях про</w:t>
      </w:r>
      <w:r>
        <w:rPr>
          <w:rStyle w:val="22"/>
          <w:b/>
          <w:bCs/>
        </w:rPr>
        <w:softHyphen/>
        <w:t>цедуры можно проводить 2 раза в день с интерва</w:t>
      </w:r>
      <w:r>
        <w:rPr>
          <w:rStyle w:val="22"/>
          <w:b/>
          <w:bCs/>
        </w:rPr>
        <w:softHyphen/>
        <w:t>лом 5-6 ч.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Лечебные эффекты:</w:t>
      </w:r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нейромиостимулирующий</w:t>
      </w:r>
      <w:proofErr w:type="spellEnd"/>
      <w:r>
        <w:rPr>
          <w:rStyle w:val="22"/>
          <w:b/>
          <w:bCs/>
        </w:rPr>
        <w:t xml:space="preserve">, </w:t>
      </w:r>
      <w:proofErr w:type="spellStart"/>
      <w:r>
        <w:rPr>
          <w:rStyle w:val="22"/>
          <w:b/>
          <w:bCs/>
        </w:rPr>
        <w:t>анальгетический</w:t>
      </w:r>
      <w:proofErr w:type="spellEnd"/>
      <w:r>
        <w:rPr>
          <w:rStyle w:val="22"/>
          <w:b/>
          <w:bCs/>
        </w:rPr>
        <w:t xml:space="preserve">, </w:t>
      </w:r>
      <w:r>
        <w:rPr>
          <w:rStyle w:val="22"/>
          <w:b/>
          <w:bCs/>
        </w:rPr>
        <w:t>трофический, сосудорасширяю</w:t>
      </w:r>
      <w:r>
        <w:rPr>
          <w:rStyle w:val="22"/>
          <w:b/>
          <w:bCs/>
        </w:rPr>
        <w:softHyphen/>
        <w:t>щий.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Показания:</w:t>
      </w:r>
      <w:r>
        <w:rPr>
          <w:rStyle w:val="22"/>
          <w:b/>
          <w:bCs/>
        </w:rPr>
        <w:t xml:space="preserve"> заболевания периферической нервной системы с болевым синдромом (невралгия, неврит, радикулит, плексит, </w:t>
      </w:r>
      <w:proofErr w:type="spellStart"/>
      <w:r>
        <w:rPr>
          <w:rStyle w:val="22"/>
          <w:b/>
          <w:bCs/>
        </w:rPr>
        <w:t>нейромиозит</w:t>
      </w:r>
      <w:proofErr w:type="spellEnd"/>
      <w:r>
        <w:rPr>
          <w:rStyle w:val="22"/>
          <w:b/>
          <w:bCs/>
        </w:rPr>
        <w:t>, каузалгия), за</w:t>
      </w:r>
      <w:r>
        <w:rPr>
          <w:rStyle w:val="22"/>
          <w:b/>
          <w:bCs/>
        </w:rPr>
        <w:softHyphen/>
        <w:t xml:space="preserve">болевания вегетативного отдела нервной системы (болезнь </w:t>
      </w:r>
      <w:proofErr w:type="spellStart"/>
      <w:r>
        <w:rPr>
          <w:rStyle w:val="22"/>
          <w:b/>
          <w:bCs/>
        </w:rPr>
        <w:t>Рейно</w:t>
      </w:r>
      <w:proofErr w:type="spellEnd"/>
      <w:r>
        <w:rPr>
          <w:rStyle w:val="22"/>
          <w:b/>
          <w:bCs/>
        </w:rPr>
        <w:t xml:space="preserve">, </w:t>
      </w:r>
      <w:proofErr w:type="spellStart"/>
      <w:r>
        <w:rPr>
          <w:rStyle w:val="22"/>
          <w:b/>
          <w:bCs/>
        </w:rPr>
        <w:t>симпатоганглиониты</w:t>
      </w:r>
      <w:proofErr w:type="spellEnd"/>
      <w:r>
        <w:rPr>
          <w:rStyle w:val="22"/>
          <w:b/>
          <w:bCs/>
        </w:rPr>
        <w:t>), гипертони</w:t>
      </w:r>
      <w:r>
        <w:rPr>
          <w:rStyle w:val="22"/>
          <w:b/>
          <w:bCs/>
        </w:rPr>
        <w:softHyphen/>
        <w:t xml:space="preserve">ческая болезнь </w:t>
      </w:r>
      <w:r>
        <w:rPr>
          <w:rStyle w:val="22"/>
          <w:b/>
          <w:bCs/>
          <w:lang w:val="en-US" w:eastAsia="en-US" w:bidi="en-US"/>
        </w:rPr>
        <w:t>I</w:t>
      </w:r>
      <w:r w:rsidRPr="00510EE5">
        <w:rPr>
          <w:rStyle w:val="22"/>
          <w:b/>
          <w:bCs/>
          <w:lang w:eastAsia="en-US" w:bidi="en-US"/>
        </w:rPr>
        <w:t>—</w:t>
      </w:r>
      <w:r>
        <w:rPr>
          <w:rStyle w:val="22"/>
          <w:b/>
          <w:bCs/>
        </w:rPr>
        <w:t>II стадии, заболевания органов дыхания (хронический бронхит, хроническая пнев</w:t>
      </w:r>
      <w:r>
        <w:rPr>
          <w:rStyle w:val="22"/>
          <w:b/>
          <w:bCs/>
        </w:rPr>
        <w:softHyphen/>
        <w:t>мония, бронхиальная астма), заболевания желудоч</w:t>
      </w:r>
      <w:r>
        <w:rPr>
          <w:rStyle w:val="22"/>
          <w:b/>
          <w:bCs/>
        </w:rPr>
        <w:softHyphen/>
        <w:t>но-кишечного тракта (функциональные расстройства желудка, язвенная болезнь желудка и двенадцати</w:t>
      </w:r>
      <w:r>
        <w:rPr>
          <w:rStyle w:val="22"/>
          <w:b/>
          <w:bCs/>
        </w:rPr>
        <w:softHyphen/>
        <w:t>перс</w:t>
      </w:r>
      <w:r>
        <w:rPr>
          <w:rStyle w:val="22"/>
          <w:b/>
          <w:bCs/>
        </w:rPr>
        <w:t xml:space="preserve">тной кишки, </w:t>
      </w:r>
      <w:proofErr w:type="spellStart"/>
      <w:r>
        <w:rPr>
          <w:rStyle w:val="22"/>
          <w:b/>
          <w:bCs/>
        </w:rPr>
        <w:t>рефлюкс-эзофагит</w:t>
      </w:r>
      <w:proofErr w:type="spellEnd"/>
      <w:r>
        <w:rPr>
          <w:rStyle w:val="22"/>
          <w:b/>
          <w:bCs/>
        </w:rPr>
        <w:t xml:space="preserve">, </w:t>
      </w:r>
      <w:proofErr w:type="spellStart"/>
      <w:r>
        <w:rPr>
          <w:rStyle w:val="22"/>
          <w:b/>
          <w:bCs/>
        </w:rPr>
        <w:t>дискинетиче</w:t>
      </w:r>
      <w:proofErr w:type="gramStart"/>
      <w:r>
        <w:rPr>
          <w:rStyle w:val="22"/>
          <w:b/>
          <w:bCs/>
        </w:rPr>
        <w:t>с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кие запоры, </w:t>
      </w:r>
      <w:proofErr w:type="spellStart"/>
      <w:r>
        <w:rPr>
          <w:rStyle w:val="22"/>
          <w:b/>
          <w:bCs/>
        </w:rPr>
        <w:t>дискинезия</w:t>
      </w:r>
      <w:proofErr w:type="spellEnd"/>
      <w:r>
        <w:rPr>
          <w:rStyle w:val="22"/>
          <w:b/>
          <w:bCs/>
        </w:rPr>
        <w:t xml:space="preserve"> желчевыводящих путей), заболевания суставов (</w:t>
      </w:r>
      <w:proofErr w:type="spellStart"/>
      <w:r>
        <w:rPr>
          <w:rStyle w:val="22"/>
          <w:b/>
          <w:bCs/>
        </w:rPr>
        <w:t>ревматоидный</w:t>
      </w:r>
      <w:proofErr w:type="spellEnd"/>
      <w:r>
        <w:rPr>
          <w:rStyle w:val="22"/>
          <w:b/>
          <w:bCs/>
        </w:rPr>
        <w:t xml:space="preserve"> артрит, дефор</w:t>
      </w:r>
      <w:r>
        <w:rPr>
          <w:rStyle w:val="22"/>
          <w:b/>
          <w:bCs/>
        </w:rPr>
        <w:softHyphen/>
        <w:t xml:space="preserve">мирующий артроз, периартрит), </w:t>
      </w:r>
      <w:proofErr w:type="spellStart"/>
      <w:r>
        <w:rPr>
          <w:rStyle w:val="22"/>
          <w:b/>
          <w:bCs/>
        </w:rPr>
        <w:t>энурез</w:t>
      </w:r>
      <w:proofErr w:type="spellEnd"/>
      <w:r>
        <w:rPr>
          <w:rStyle w:val="22"/>
          <w:b/>
          <w:bCs/>
        </w:rPr>
        <w:t>, хроничес</w:t>
      </w:r>
      <w:r>
        <w:rPr>
          <w:rStyle w:val="22"/>
          <w:b/>
          <w:bCs/>
        </w:rPr>
        <w:softHyphen/>
        <w:t>кие воспалительные заболевания органов женской половой сферы, импотенц</w:t>
      </w:r>
      <w:r>
        <w:rPr>
          <w:rStyle w:val="22"/>
          <w:b/>
          <w:bCs/>
        </w:rPr>
        <w:t>ия функционального ха</w:t>
      </w:r>
      <w:r>
        <w:rPr>
          <w:rStyle w:val="22"/>
          <w:b/>
          <w:bCs/>
        </w:rPr>
        <w:softHyphen/>
        <w:t>рактера.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>Учитывая способность СМТ глубоко проникать в ткани, не вызывая при этом неприятных ощуще</w:t>
      </w:r>
      <w:r>
        <w:rPr>
          <w:rStyle w:val="22"/>
          <w:b/>
          <w:bCs/>
        </w:rPr>
        <w:softHyphen/>
        <w:t xml:space="preserve">ний и ожогов, </w:t>
      </w:r>
      <w:proofErr w:type="spellStart"/>
      <w:r>
        <w:rPr>
          <w:rStyle w:val="22"/>
          <w:b/>
          <w:bCs/>
        </w:rPr>
        <w:t>амплипульстерапии</w:t>
      </w:r>
      <w:proofErr w:type="spellEnd"/>
      <w:r>
        <w:rPr>
          <w:rStyle w:val="22"/>
          <w:b/>
          <w:bCs/>
        </w:rPr>
        <w:t xml:space="preserve"> отдается пред</w:t>
      </w:r>
      <w:r>
        <w:rPr>
          <w:rStyle w:val="22"/>
          <w:b/>
          <w:bCs/>
        </w:rPr>
        <w:softHyphen/>
        <w:t xml:space="preserve">почтение (перед </w:t>
      </w:r>
      <w:proofErr w:type="spellStart"/>
      <w:r>
        <w:rPr>
          <w:rStyle w:val="22"/>
          <w:b/>
          <w:bCs/>
        </w:rPr>
        <w:t>диадинамотерапией</w:t>
      </w:r>
      <w:proofErr w:type="spellEnd"/>
      <w:r>
        <w:rPr>
          <w:rStyle w:val="22"/>
          <w:b/>
          <w:bCs/>
        </w:rPr>
        <w:t>) в педиатричес</w:t>
      </w:r>
      <w:r>
        <w:rPr>
          <w:rStyle w:val="22"/>
          <w:b/>
          <w:bCs/>
        </w:rPr>
        <w:softHyphen/>
        <w:t>кой практике, при воздействиях на слизист</w:t>
      </w:r>
      <w:r>
        <w:rPr>
          <w:rStyle w:val="22"/>
          <w:b/>
          <w:bCs/>
        </w:rPr>
        <w:t>ые обо</w:t>
      </w:r>
      <w:r>
        <w:rPr>
          <w:rStyle w:val="22"/>
          <w:b/>
          <w:bCs/>
        </w:rPr>
        <w:softHyphen/>
        <w:t>лочки.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Противопоказания:</w:t>
      </w:r>
      <w:r>
        <w:rPr>
          <w:rStyle w:val="22"/>
          <w:b/>
          <w:bCs/>
        </w:rPr>
        <w:t xml:space="preserve"> переломы с </w:t>
      </w:r>
      <w:proofErr w:type="spellStart"/>
      <w:r>
        <w:rPr>
          <w:rStyle w:val="22"/>
          <w:b/>
          <w:bCs/>
        </w:rPr>
        <w:t>неиммобилиз</w:t>
      </w:r>
      <w:proofErr w:type="gramStart"/>
      <w:r>
        <w:rPr>
          <w:rStyle w:val="22"/>
          <w:b/>
          <w:bCs/>
        </w:rPr>
        <w:t>и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роваяными</w:t>
      </w:r>
      <w:proofErr w:type="spellEnd"/>
      <w:r>
        <w:rPr>
          <w:rStyle w:val="22"/>
          <w:b/>
          <w:bCs/>
        </w:rPr>
        <w:t xml:space="preserve"> костными отломками, </w:t>
      </w:r>
      <w:proofErr w:type="spellStart"/>
      <w:r>
        <w:rPr>
          <w:rStyle w:val="22"/>
          <w:b/>
          <w:bCs/>
        </w:rPr>
        <w:t>желче</w:t>
      </w:r>
      <w:proofErr w:type="spellEnd"/>
      <w:r>
        <w:rPr>
          <w:rStyle w:val="22"/>
          <w:b/>
          <w:bCs/>
        </w:rPr>
        <w:t>- и мочека</w:t>
      </w:r>
      <w:r>
        <w:rPr>
          <w:rStyle w:val="22"/>
          <w:b/>
          <w:bCs/>
        </w:rPr>
        <w:softHyphen/>
        <w:t>менная болезнь, повышенная чувствительность к электрическому току, варикозная болезнь.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Аппаратура.</w:t>
      </w:r>
      <w:r>
        <w:rPr>
          <w:rStyle w:val="22"/>
          <w:b/>
          <w:bCs/>
        </w:rPr>
        <w:t xml:space="preserve"> Процедуры выполняют с помощью аппаратов ♦Амплипульс-5»</w:t>
      </w:r>
      <w:r>
        <w:rPr>
          <w:rStyle w:val="22"/>
          <w:b/>
          <w:bCs/>
        </w:rPr>
        <w:t xml:space="preserve"> и «Амплилульс-6*. Для </w:t>
      </w:r>
      <w:proofErr w:type="spellStart"/>
      <w:r>
        <w:rPr>
          <w:rStyle w:val="22"/>
          <w:b/>
          <w:bCs/>
        </w:rPr>
        <w:t>амплипульстерапии</w:t>
      </w:r>
      <w:proofErr w:type="spellEnd"/>
      <w:r>
        <w:rPr>
          <w:rStyle w:val="22"/>
          <w:b/>
          <w:bCs/>
        </w:rPr>
        <w:t xml:space="preserve"> можно использовать аппарат «Стимул-2». Аппарат «Амплипульс-5» представляет собой переносную модель, выполненную по II классу защиты, не нуждающуюся в заземлении и работаю</w:t>
      </w:r>
      <w:r>
        <w:rPr>
          <w:rStyle w:val="22"/>
          <w:b/>
          <w:bCs/>
        </w:rPr>
        <w:softHyphen/>
        <w:t>щую от сети переменного тока напряжением 127</w:t>
      </w:r>
      <w:r>
        <w:rPr>
          <w:rStyle w:val="22"/>
          <w:b/>
          <w:bCs/>
        </w:rPr>
        <w:t>— 220</w:t>
      </w:r>
      <w:proofErr w:type="gramStart"/>
      <w:r>
        <w:rPr>
          <w:rStyle w:val="22"/>
          <w:b/>
          <w:bCs/>
        </w:rPr>
        <w:t xml:space="preserve"> В</w:t>
      </w:r>
      <w:proofErr w:type="gramEnd"/>
      <w:r>
        <w:rPr>
          <w:rStyle w:val="22"/>
          <w:b/>
          <w:bCs/>
        </w:rPr>
        <w:t xml:space="preserve"> (рис. 45). Клавиша включения и выключения сетевого напряжения находится на задней стенке аппарата в ее верхней левой части. Там же располо</w:t>
      </w:r>
      <w:r>
        <w:rPr>
          <w:rStyle w:val="22"/>
          <w:b/>
          <w:bCs/>
        </w:rPr>
        <w:softHyphen/>
        <w:t>жены два сетевых предохранителя по 0,5 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>В листе назначений указывается область воздей</w:t>
      </w:r>
      <w:r>
        <w:rPr>
          <w:rStyle w:val="22"/>
          <w:b/>
          <w:bCs/>
        </w:rPr>
        <w:softHyphen/>
        <w:t xml:space="preserve">ствия, режим работы, </w:t>
      </w:r>
      <w:r>
        <w:rPr>
          <w:rStyle w:val="22"/>
          <w:b/>
          <w:bCs/>
        </w:rPr>
        <w:t>последовательность примене</w:t>
      </w:r>
      <w:r>
        <w:rPr>
          <w:rStyle w:val="22"/>
          <w:b/>
          <w:bCs/>
        </w:rPr>
        <w:softHyphen/>
        <w:t>ния токов (родов работы), их продолжительность, частота и глубина модуляции, длительность посы</w:t>
      </w:r>
      <w:r>
        <w:rPr>
          <w:rStyle w:val="22"/>
          <w:b/>
          <w:bCs/>
        </w:rPr>
        <w:softHyphen/>
        <w:t>лок и пауз, общее количество процедур.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  <w:sectPr w:rsidR="00850F64" w:rsidSect="00510EE5"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a5"/>
          <w:b/>
          <w:bCs/>
        </w:rPr>
        <w:t>Методика.</w:t>
      </w:r>
      <w:r>
        <w:rPr>
          <w:rStyle w:val="22"/>
          <w:b/>
          <w:bCs/>
        </w:rPr>
        <w:t xml:space="preserve"> Процедуры </w:t>
      </w:r>
      <w:proofErr w:type="spellStart"/>
      <w:r>
        <w:rPr>
          <w:rStyle w:val="22"/>
          <w:b/>
          <w:bCs/>
        </w:rPr>
        <w:t>амплипульстерапии</w:t>
      </w:r>
      <w:proofErr w:type="spellEnd"/>
      <w:r>
        <w:rPr>
          <w:rStyle w:val="22"/>
          <w:b/>
          <w:bCs/>
        </w:rPr>
        <w:t xml:space="preserve"> про</w:t>
      </w:r>
      <w:r>
        <w:rPr>
          <w:rStyle w:val="22"/>
          <w:b/>
          <w:bCs/>
        </w:rPr>
        <w:softHyphen/>
        <w:t>водят при максимальном расслабле</w:t>
      </w:r>
      <w:r>
        <w:rPr>
          <w:rStyle w:val="22"/>
          <w:b/>
          <w:bCs/>
        </w:rPr>
        <w:t>нии мышц. Ис</w:t>
      </w:r>
      <w:r>
        <w:rPr>
          <w:rStyle w:val="22"/>
          <w:b/>
          <w:bCs/>
        </w:rPr>
        <w:softHyphen/>
        <w:t>пользуют пластинчатые электроды, которые распо</w:t>
      </w:r>
      <w:r>
        <w:rPr>
          <w:rStyle w:val="22"/>
          <w:b/>
          <w:bCs/>
        </w:rPr>
        <w:softHyphen/>
        <w:t xml:space="preserve">лагают на теле через прокладки толщиной 1 см, выполненные из гидрофильного материала. </w:t>
      </w:r>
    </w:p>
    <w:p w:rsidR="00850F64" w:rsidRDefault="00850F64">
      <w:pPr>
        <w:spacing w:line="360" w:lineRule="exact"/>
      </w:pPr>
    </w:p>
    <w:p w:rsidR="00510EE5" w:rsidRDefault="00510EE5" w:rsidP="00510EE5">
      <w:pPr>
        <w:framePr w:h="9398" w:wrap="none" w:vAnchor="text" w:hAnchor="page" w:x="2281" w:y="232"/>
        <w:jc w:val="center"/>
        <w:rPr>
          <w:sz w:val="2"/>
          <w:szCs w:val="2"/>
        </w:rPr>
      </w:pPr>
      <w:r>
        <w:pict>
          <v:shape id="_x0000_i1044" type="#_x0000_t75" style="width:360.75pt;height:593.25pt">
            <v:imagedata r:id="rId31" r:href="rId32"/>
          </v:shape>
        </w:pict>
      </w: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60" w:lineRule="exact"/>
      </w:pPr>
    </w:p>
    <w:p w:rsidR="00850F64" w:rsidRDefault="00850F64">
      <w:pPr>
        <w:spacing w:line="390" w:lineRule="exact"/>
      </w:pPr>
    </w:p>
    <w:p w:rsidR="00850F64" w:rsidRDefault="00850F64">
      <w:pPr>
        <w:rPr>
          <w:sz w:val="2"/>
          <w:szCs w:val="2"/>
        </w:rPr>
        <w:sectPr w:rsidR="00850F64" w:rsidSect="00510EE5"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50F64" w:rsidRDefault="00510EE5">
      <w:pPr>
        <w:pStyle w:val="3"/>
        <w:shd w:val="clear" w:color="auto" w:fill="auto"/>
        <w:spacing w:after="0" w:line="255" w:lineRule="exact"/>
        <w:ind w:left="20" w:right="20" w:firstLine="0"/>
        <w:jc w:val="both"/>
      </w:pPr>
      <w:r>
        <w:rPr>
          <w:rStyle w:val="22"/>
          <w:b/>
          <w:bCs/>
        </w:rPr>
        <w:lastRenderedPageBreak/>
        <w:t>Элект</w:t>
      </w:r>
      <w:r>
        <w:rPr>
          <w:rStyle w:val="22"/>
          <w:b/>
          <w:bCs/>
        </w:rPr>
        <w:softHyphen/>
        <w:t>роды могут быть прямоугольной или круглой фор</w:t>
      </w:r>
      <w:r>
        <w:rPr>
          <w:rStyle w:val="22"/>
          <w:b/>
          <w:bCs/>
        </w:rPr>
        <w:softHyphen/>
        <w:t xml:space="preserve">мы. Их площадь должна быть не меньше размеров </w:t>
      </w:r>
      <w:r w:rsidR="006E5E5D">
        <w:rPr>
          <w:rStyle w:val="22"/>
          <w:b/>
          <w:bCs/>
        </w:rPr>
        <w:t>патологического очага. Электроды фиксируют при помощи эластичных бинтов, повязок, мешочков с песком или телом больного.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 xml:space="preserve">Перед </w:t>
      </w:r>
      <w:r>
        <w:rPr>
          <w:rStyle w:val="22"/>
          <w:b/>
          <w:bCs/>
        </w:rPr>
        <w:t>началом процедуры проверяют исправность аппарата. После включения аппарата в сеть должна загореться одна из индикаторных зеленых лампо</w:t>
      </w:r>
      <w:r>
        <w:rPr>
          <w:rStyle w:val="22"/>
          <w:b/>
          <w:bCs/>
        </w:rPr>
        <w:softHyphen/>
        <w:t>чек диапазонов «10», «20» или «100». На панели устанавливают необходимый диапазон частот и вы</w:t>
      </w:r>
      <w:r>
        <w:rPr>
          <w:rStyle w:val="22"/>
          <w:b/>
          <w:bCs/>
        </w:rPr>
        <w:softHyphen/>
        <w:t>водят ручку миллиамперметра</w:t>
      </w:r>
      <w:r>
        <w:rPr>
          <w:rStyle w:val="22"/>
          <w:b/>
          <w:bCs/>
        </w:rPr>
        <w:t xml:space="preserve"> в крайнее левое по</w:t>
      </w:r>
      <w:r>
        <w:rPr>
          <w:rStyle w:val="22"/>
          <w:b/>
          <w:bCs/>
        </w:rPr>
        <w:softHyphen/>
        <w:t>ложение. Затем в соответствии с врачебным назна</w:t>
      </w:r>
      <w:r>
        <w:rPr>
          <w:rStyle w:val="22"/>
          <w:b/>
          <w:bCs/>
        </w:rPr>
        <w:softHyphen/>
        <w:t>чением устанавливают режим работы, род работы, частоту и глубину модуляций, длительность воздей</w:t>
      </w:r>
      <w:r>
        <w:rPr>
          <w:rStyle w:val="22"/>
          <w:b/>
          <w:bCs/>
        </w:rPr>
        <w:softHyphen/>
        <w:t>ствия. После чего включают штекер электродного шнура в выходное гнездо и нажимают клавишу по</w:t>
      </w:r>
      <w:r>
        <w:rPr>
          <w:rStyle w:val="22"/>
          <w:b/>
          <w:bCs/>
        </w:rPr>
        <w:t>д</w:t>
      </w:r>
      <w:r>
        <w:rPr>
          <w:rStyle w:val="22"/>
          <w:b/>
          <w:bCs/>
        </w:rPr>
        <w:softHyphen/>
        <w:t>ключения электродов. Затем нажимают кнопку «Пуск», которая запускает процедурные часы, и, медленно поворачивая ручку по часовой стрелке, подают ток, ориентируясь на показатели цифрового миллиамперметра и ощущения больного. При пере</w:t>
      </w:r>
      <w:r>
        <w:rPr>
          <w:rStyle w:val="22"/>
          <w:b/>
          <w:bCs/>
        </w:rPr>
        <w:softHyphen/>
        <w:t>ключении на аппарате к</w:t>
      </w:r>
      <w:r>
        <w:rPr>
          <w:rStyle w:val="22"/>
          <w:b/>
          <w:bCs/>
        </w:rPr>
        <w:t>нопок родов работ, глуби</w:t>
      </w:r>
      <w:r>
        <w:rPr>
          <w:rStyle w:val="22"/>
          <w:b/>
          <w:bCs/>
        </w:rPr>
        <w:softHyphen/>
        <w:t>ны модуляций или других нужно помнить о необ</w:t>
      </w:r>
      <w:r>
        <w:rPr>
          <w:rStyle w:val="22"/>
          <w:b/>
          <w:bCs/>
        </w:rPr>
        <w:softHyphen/>
        <w:t>ходимости выведения ручки миллиамперметра в крайнее левое положение.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>По окончании процедуры раздается звуковой сиг</w:t>
      </w:r>
      <w:r>
        <w:rPr>
          <w:rStyle w:val="22"/>
          <w:b/>
          <w:bCs/>
        </w:rPr>
        <w:softHyphen/>
        <w:t>нал и ток, идущий к больному, автоматически вы</w:t>
      </w:r>
      <w:r>
        <w:rPr>
          <w:rStyle w:val="22"/>
          <w:b/>
          <w:bCs/>
        </w:rPr>
        <w:softHyphen/>
        <w:t>ключается. Ручку регулят</w:t>
      </w:r>
      <w:r>
        <w:rPr>
          <w:rStyle w:val="22"/>
          <w:b/>
          <w:bCs/>
        </w:rPr>
        <w:t>ора тока нужно вывести в крайнее левое положение, отключить аппарат от сети и снять электроды с тела больного. Гидрофильные прокладки после процедуры промывают, кипятят и высушивают.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22"/>
          <w:b/>
          <w:bCs/>
        </w:rPr>
        <w:t>Продолжительность проводимых ежедневно или через день процедур не превыша</w:t>
      </w:r>
      <w:r>
        <w:rPr>
          <w:rStyle w:val="22"/>
          <w:b/>
          <w:bCs/>
        </w:rPr>
        <w:t>ет 20-30 мин. Курс лечения составляет 6-10 процедур. При сильном болевом синдроме процедуры можно проводить 2 раза в день.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r>
        <w:rPr>
          <w:rStyle w:val="22"/>
          <w:b/>
          <w:bCs/>
        </w:rPr>
        <w:t xml:space="preserve">Приведем пример лечебной методики </w:t>
      </w:r>
      <w:proofErr w:type="spellStart"/>
      <w:r>
        <w:rPr>
          <w:rStyle w:val="22"/>
          <w:b/>
          <w:bCs/>
        </w:rPr>
        <w:t>амплипульс</w:t>
      </w:r>
      <w:r>
        <w:rPr>
          <w:rStyle w:val="22"/>
          <w:b/>
          <w:bCs/>
        </w:rPr>
        <w:softHyphen/>
        <w:t>терапии</w:t>
      </w:r>
      <w:proofErr w:type="spellEnd"/>
      <w:r>
        <w:rPr>
          <w:rStyle w:val="22"/>
          <w:b/>
          <w:bCs/>
        </w:rPr>
        <w:t>.</w:t>
      </w:r>
    </w:p>
    <w:p w:rsidR="00850F64" w:rsidRDefault="006E5E5D">
      <w:pPr>
        <w:pStyle w:val="80"/>
        <w:shd w:val="clear" w:color="auto" w:fill="auto"/>
        <w:ind w:left="40" w:right="40" w:firstLine="260"/>
      </w:pPr>
      <w:r>
        <w:t>Воздействие на область желудка, печени, две</w:t>
      </w:r>
      <w:r>
        <w:softHyphen/>
        <w:t>надцатиперстной кишки.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r>
        <w:rPr>
          <w:rStyle w:val="22"/>
          <w:b/>
          <w:bCs/>
        </w:rPr>
        <w:t xml:space="preserve">В </w:t>
      </w:r>
      <w:proofErr w:type="spellStart"/>
      <w:r>
        <w:rPr>
          <w:rStyle w:val="22"/>
          <w:b/>
          <w:bCs/>
        </w:rPr>
        <w:t>эпигастральной</w:t>
      </w:r>
      <w:proofErr w:type="spellEnd"/>
      <w:r>
        <w:rPr>
          <w:rStyle w:val="22"/>
          <w:b/>
          <w:bCs/>
        </w:rPr>
        <w:t xml:space="preserve"> области располагают электрод размером 6-8 </w:t>
      </w:r>
      <w:proofErr w:type="spellStart"/>
      <w:r>
        <w:rPr>
          <w:rStyle w:val="22"/>
          <w:b/>
          <w:bCs/>
        </w:rPr>
        <w:t>х</w:t>
      </w:r>
      <w:proofErr w:type="spellEnd"/>
      <w:r>
        <w:rPr>
          <w:rStyle w:val="22"/>
          <w:b/>
          <w:bCs/>
        </w:rPr>
        <w:t xml:space="preserve"> 12—14 см, в межлопаточной облас</w:t>
      </w:r>
      <w:r>
        <w:rPr>
          <w:rStyle w:val="22"/>
          <w:b/>
          <w:bCs/>
        </w:rPr>
        <w:softHyphen/>
        <w:t>ти на уровне от V до IX грудных позвонков — элек</w:t>
      </w:r>
      <w:r>
        <w:rPr>
          <w:rStyle w:val="22"/>
          <w:b/>
          <w:bCs/>
        </w:rPr>
        <w:softHyphen/>
        <w:t xml:space="preserve">трод размером 8-10 </w:t>
      </w:r>
      <w:proofErr w:type="spellStart"/>
      <w:r>
        <w:rPr>
          <w:rStyle w:val="22"/>
          <w:b/>
          <w:bCs/>
        </w:rPr>
        <w:t>х</w:t>
      </w:r>
      <w:proofErr w:type="spellEnd"/>
      <w:r>
        <w:rPr>
          <w:rStyle w:val="22"/>
          <w:b/>
          <w:bCs/>
        </w:rPr>
        <w:t xml:space="preserve"> 14-16 см (рис. 46,а); при по</w:t>
      </w:r>
      <w:r>
        <w:rPr>
          <w:rStyle w:val="22"/>
          <w:b/>
          <w:bCs/>
        </w:rPr>
        <w:softHyphen/>
        <w:t>стоянном токе в условиях гипофункции желудка от</w:t>
      </w:r>
      <w:r>
        <w:rPr>
          <w:rStyle w:val="22"/>
          <w:b/>
          <w:bCs/>
        </w:rPr>
        <w:softHyphen/>
        <w:t xml:space="preserve">рицательный полюс </w:t>
      </w:r>
      <w:r>
        <w:rPr>
          <w:rStyle w:val="22"/>
          <w:b/>
          <w:bCs/>
        </w:rPr>
        <w:t xml:space="preserve">помещают в </w:t>
      </w:r>
      <w:proofErr w:type="spellStart"/>
      <w:r>
        <w:rPr>
          <w:rStyle w:val="22"/>
          <w:b/>
          <w:bCs/>
        </w:rPr>
        <w:t>эпигастральной</w:t>
      </w:r>
      <w:proofErr w:type="spellEnd"/>
      <w:r>
        <w:rPr>
          <w:rStyle w:val="22"/>
          <w:b/>
          <w:bCs/>
        </w:rPr>
        <w:t xml:space="preserve"> области, при гиперфункции применяют обратную полярность. На проекцию поджелудочной железы в левой половине </w:t>
      </w:r>
      <w:proofErr w:type="spellStart"/>
      <w:r>
        <w:rPr>
          <w:rStyle w:val="22"/>
          <w:b/>
          <w:bCs/>
        </w:rPr>
        <w:t>эпигастральной</w:t>
      </w:r>
      <w:proofErr w:type="spellEnd"/>
      <w:r>
        <w:rPr>
          <w:rStyle w:val="22"/>
          <w:b/>
          <w:bCs/>
        </w:rPr>
        <w:t xml:space="preserve"> области помеща</w:t>
      </w:r>
      <w:r>
        <w:rPr>
          <w:rStyle w:val="22"/>
          <w:b/>
          <w:bCs/>
        </w:rPr>
        <w:softHyphen/>
        <w:t xml:space="preserve">ют электрод размером 8-10 </w:t>
      </w:r>
      <w:proofErr w:type="spellStart"/>
      <w:r>
        <w:rPr>
          <w:rStyle w:val="22"/>
          <w:b/>
          <w:bCs/>
        </w:rPr>
        <w:t>х</w:t>
      </w:r>
      <w:proofErr w:type="spellEnd"/>
      <w:r>
        <w:rPr>
          <w:rStyle w:val="22"/>
          <w:b/>
          <w:bCs/>
        </w:rPr>
        <w:t xml:space="preserve"> 12-14 см, в межлопа</w:t>
      </w:r>
      <w:r>
        <w:rPr>
          <w:rStyle w:val="22"/>
          <w:b/>
          <w:bCs/>
        </w:rPr>
        <w:softHyphen/>
        <w:t>точной области между V и IX грудным позвонком</w:t>
      </w:r>
      <w:r>
        <w:rPr>
          <w:rStyle w:val="22"/>
          <w:b/>
          <w:bCs/>
        </w:rPr>
        <w:t xml:space="preserve"> — электрод размером 10-12 </w:t>
      </w:r>
      <w:proofErr w:type="spellStart"/>
      <w:r>
        <w:rPr>
          <w:rStyle w:val="22"/>
          <w:b/>
          <w:bCs/>
        </w:rPr>
        <w:t>х</w:t>
      </w:r>
      <w:proofErr w:type="spellEnd"/>
      <w:r>
        <w:rPr>
          <w:rStyle w:val="22"/>
          <w:b/>
          <w:bCs/>
        </w:rPr>
        <w:t xml:space="preserve"> 14-16 см (рис. 46,6); при постоянном токе отрицательный полюс помещают в </w:t>
      </w:r>
      <w:proofErr w:type="spellStart"/>
      <w:r>
        <w:rPr>
          <w:rStyle w:val="22"/>
          <w:b/>
          <w:bCs/>
        </w:rPr>
        <w:t>эпигастральной</w:t>
      </w:r>
      <w:proofErr w:type="spellEnd"/>
      <w:r>
        <w:rPr>
          <w:rStyle w:val="22"/>
          <w:b/>
          <w:bCs/>
        </w:rPr>
        <w:t xml:space="preserve"> области. В правом подреберье, начиная с </w:t>
      </w:r>
      <w:proofErr w:type="spellStart"/>
      <w:r>
        <w:rPr>
          <w:rStyle w:val="22"/>
          <w:b/>
          <w:bCs/>
        </w:rPr>
        <w:t>эпигастральной</w:t>
      </w:r>
      <w:proofErr w:type="spellEnd"/>
      <w:r>
        <w:rPr>
          <w:rStyle w:val="22"/>
          <w:b/>
          <w:bCs/>
        </w:rPr>
        <w:t xml:space="preserve"> области, располагают электрод размером </w:t>
      </w:r>
      <w:r w:rsidRPr="00510EE5">
        <w:rPr>
          <w:rStyle w:val="22"/>
          <w:b/>
          <w:bCs/>
          <w:lang w:eastAsia="en-US" w:bidi="en-US"/>
        </w:rPr>
        <w:t>8-10</w:t>
      </w:r>
      <w:r>
        <w:rPr>
          <w:rStyle w:val="22"/>
          <w:b/>
          <w:bCs/>
          <w:lang w:val="en-US" w:eastAsia="en-US" w:bidi="en-US"/>
        </w:rPr>
        <w:t>x</w:t>
      </w:r>
      <w:r w:rsidRPr="00510EE5">
        <w:rPr>
          <w:rStyle w:val="22"/>
          <w:b/>
          <w:bCs/>
          <w:lang w:eastAsia="en-US" w:bidi="en-US"/>
        </w:rPr>
        <w:t xml:space="preserve">12-14 </w:t>
      </w:r>
      <w:r>
        <w:rPr>
          <w:rStyle w:val="22"/>
          <w:b/>
          <w:bCs/>
        </w:rPr>
        <w:t>см, второй элект</w:t>
      </w:r>
      <w:r>
        <w:rPr>
          <w:rStyle w:val="22"/>
          <w:b/>
          <w:bCs/>
        </w:rPr>
        <w:softHyphen/>
        <w:t>род размером 10-1</w:t>
      </w:r>
      <w:r>
        <w:rPr>
          <w:rStyle w:val="22"/>
          <w:b/>
          <w:bCs/>
        </w:rPr>
        <w:t xml:space="preserve">2 </w:t>
      </w:r>
      <w:proofErr w:type="spellStart"/>
      <w:r>
        <w:rPr>
          <w:rStyle w:val="22"/>
          <w:b/>
          <w:bCs/>
        </w:rPr>
        <w:t>х</w:t>
      </w:r>
      <w:proofErr w:type="spellEnd"/>
      <w:r>
        <w:rPr>
          <w:rStyle w:val="22"/>
          <w:b/>
          <w:bCs/>
        </w:rPr>
        <w:t xml:space="preserve"> 14-16 см помещают на </w:t>
      </w:r>
      <w:proofErr w:type="gramStart"/>
      <w:r>
        <w:rPr>
          <w:rStyle w:val="22"/>
          <w:b/>
          <w:bCs/>
        </w:rPr>
        <w:t>спине</w:t>
      </w:r>
      <w:proofErr w:type="gramEnd"/>
      <w:r>
        <w:rPr>
          <w:rStyle w:val="22"/>
          <w:b/>
          <w:bCs/>
        </w:rPr>
        <w:t xml:space="preserve"> на уровне от V до IX грудного позвонка (рис. 46,в); при постоянном токе отрицательный электрод по</w:t>
      </w:r>
      <w:r>
        <w:rPr>
          <w:rStyle w:val="22"/>
          <w:b/>
          <w:bCs/>
        </w:rPr>
        <w:softHyphen/>
        <w:t xml:space="preserve">мещают в правом подреберье. На область проекции желчного пузыря помещают электрод размером 3 </w:t>
      </w:r>
      <w:proofErr w:type="spellStart"/>
      <w:r>
        <w:rPr>
          <w:rStyle w:val="22"/>
          <w:b/>
          <w:bCs/>
        </w:rPr>
        <w:t>х</w:t>
      </w:r>
      <w:proofErr w:type="spellEnd"/>
      <w:r>
        <w:rPr>
          <w:rStyle w:val="22"/>
          <w:b/>
          <w:bCs/>
        </w:rPr>
        <w:t xml:space="preserve"> 6 см, в подлопаточной области сп</w:t>
      </w:r>
      <w:r>
        <w:rPr>
          <w:rStyle w:val="22"/>
          <w:b/>
          <w:bCs/>
        </w:rPr>
        <w:t>рава распола</w:t>
      </w:r>
      <w:r>
        <w:rPr>
          <w:rStyle w:val="22"/>
          <w:b/>
          <w:bCs/>
        </w:rPr>
        <w:softHyphen/>
        <w:t xml:space="preserve">гают электрод размером </w:t>
      </w:r>
      <w:r w:rsidRPr="00510EE5">
        <w:rPr>
          <w:rStyle w:val="22"/>
          <w:b/>
          <w:bCs/>
          <w:lang w:eastAsia="en-US" w:bidi="en-US"/>
        </w:rPr>
        <w:t>8-10</w:t>
      </w:r>
      <w:r>
        <w:rPr>
          <w:rStyle w:val="22"/>
          <w:b/>
          <w:bCs/>
          <w:lang w:val="en-US" w:eastAsia="en-US" w:bidi="en-US"/>
        </w:rPr>
        <w:t>x</w:t>
      </w:r>
      <w:r w:rsidRPr="00510EE5">
        <w:rPr>
          <w:rStyle w:val="22"/>
          <w:b/>
          <w:bCs/>
          <w:lang w:eastAsia="en-US" w:bidi="en-US"/>
        </w:rPr>
        <w:t xml:space="preserve">12-14 </w:t>
      </w:r>
      <w:r>
        <w:rPr>
          <w:rStyle w:val="22"/>
          <w:b/>
          <w:bCs/>
        </w:rPr>
        <w:t>см; при по</w:t>
      </w:r>
      <w:r>
        <w:rPr>
          <w:rStyle w:val="22"/>
          <w:b/>
          <w:bCs/>
        </w:rPr>
        <w:softHyphen/>
        <w:t>стоянном токе отрицательный полюс помещают над проекцией желчного пузыря.</w:t>
      </w:r>
    </w:p>
    <w:p w:rsidR="00F44FC2" w:rsidRDefault="006E5E5D" w:rsidP="00F44FC2">
      <w:pPr>
        <w:pStyle w:val="3"/>
        <w:shd w:val="clear" w:color="auto" w:fill="auto"/>
        <w:spacing w:before="149" w:after="0" w:line="255" w:lineRule="exact"/>
        <w:ind w:left="60" w:right="180" w:firstLine="0"/>
        <w:jc w:val="both"/>
      </w:pPr>
      <w:r>
        <w:rPr>
          <w:rStyle w:val="22"/>
          <w:b/>
          <w:bCs/>
        </w:rPr>
        <w:t xml:space="preserve">Вид тока: синусоидальный модулированный, I РР 2 мин + III РР 3-4 мин + IV РР 3-4 мин, режим I, частота </w:t>
      </w:r>
      <w:r>
        <w:rPr>
          <w:rStyle w:val="22"/>
          <w:b/>
          <w:bCs/>
        </w:rPr>
        <w:t xml:space="preserve">модуляции 100-75 Гц, ее глубина 25—75%, длительность посылок тока в периоде 2-4 с или </w:t>
      </w:r>
      <w:proofErr w:type="spellStart"/>
      <w:r>
        <w:rPr>
          <w:rStyle w:val="22"/>
          <w:b/>
          <w:bCs/>
        </w:rPr>
        <w:t>ди</w:t>
      </w:r>
      <w:proofErr w:type="gramStart"/>
      <w:r>
        <w:rPr>
          <w:rStyle w:val="22"/>
          <w:b/>
          <w:bCs/>
        </w:rPr>
        <w:t>а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динамические токи — двухтактный волновой в те</w:t>
      </w:r>
      <w:r>
        <w:rPr>
          <w:rStyle w:val="22"/>
          <w:b/>
          <w:bCs/>
        </w:rPr>
        <w:softHyphen/>
        <w:t>чение 3-5 мин -Ь длинный период 3-5 мин. Силу</w:t>
      </w:r>
      <w:r w:rsidR="00F44FC2">
        <w:rPr>
          <w:rStyle w:val="22"/>
          <w:b/>
          <w:bCs/>
        </w:rPr>
        <w:t xml:space="preserve">   тока постепенно увеличивают до появления легких или умеренно выраженных ощущений вибрации под электродами.</w:t>
      </w:r>
    </w:p>
    <w:p w:rsidR="00F44FC2" w:rsidRDefault="00F44FC2" w:rsidP="00F44FC2">
      <w:pPr>
        <w:pStyle w:val="3"/>
        <w:shd w:val="clear" w:color="auto" w:fill="auto"/>
        <w:spacing w:after="196" w:line="255" w:lineRule="exact"/>
        <w:ind w:left="60" w:right="180" w:firstLine="280"/>
        <w:jc w:val="both"/>
      </w:pPr>
      <w:r>
        <w:rPr>
          <w:rStyle w:val="22"/>
          <w:b/>
          <w:bCs/>
        </w:rPr>
        <w:t>Процедуры проводят ежедневно; на курс лечения до 10-12 процедур.</w:t>
      </w:r>
    </w:p>
    <w:p w:rsidR="00850F64" w:rsidRDefault="00850F64">
      <w:pPr>
        <w:pStyle w:val="3"/>
        <w:shd w:val="clear" w:color="auto" w:fill="auto"/>
        <w:spacing w:after="0" w:line="255" w:lineRule="exact"/>
        <w:ind w:left="40" w:right="40" w:firstLine="260"/>
        <w:jc w:val="both"/>
        <w:sectPr w:rsidR="00850F64" w:rsidSect="00510EE5"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50F64" w:rsidRDefault="00510EE5">
      <w:pPr>
        <w:framePr w:h="393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45" type="#_x0000_t75" style="width:287.25pt;height:195.75pt">
            <v:imagedata r:id="rId33" r:href="rId34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Pr="00F44FC2" w:rsidRDefault="006E5E5D" w:rsidP="00F44FC2">
      <w:pPr>
        <w:jc w:val="center"/>
        <w:rPr>
          <w:b/>
          <w:sz w:val="32"/>
        </w:rPr>
      </w:pPr>
      <w:r w:rsidRPr="00F44FC2">
        <w:rPr>
          <w:b/>
          <w:sz w:val="32"/>
        </w:rPr>
        <w:t>ИНТЕРФЕРЕНЦТЕРАПИЯ</w:t>
      </w:r>
    </w:p>
    <w:p w:rsidR="00850F64" w:rsidRDefault="006E5E5D">
      <w:pPr>
        <w:pStyle w:val="3"/>
        <w:shd w:val="clear" w:color="auto" w:fill="auto"/>
        <w:spacing w:after="0" w:line="255" w:lineRule="exact"/>
        <w:ind w:left="60" w:right="180" w:firstLine="280"/>
        <w:jc w:val="both"/>
      </w:pPr>
      <w:proofErr w:type="spellStart"/>
      <w:r>
        <w:rPr>
          <w:rStyle w:val="a6"/>
          <w:b/>
          <w:bCs/>
        </w:rPr>
        <w:t>Интерференцтерапия</w:t>
      </w:r>
      <w:proofErr w:type="spellEnd"/>
      <w:r>
        <w:rPr>
          <w:rStyle w:val="22"/>
          <w:b/>
          <w:bCs/>
        </w:rPr>
        <w:t xml:space="preserve"> — метод лечебного исполь</w:t>
      </w:r>
      <w:r>
        <w:rPr>
          <w:rStyle w:val="22"/>
          <w:b/>
          <w:bCs/>
        </w:rPr>
        <w:softHyphen/>
      </w:r>
      <w:r>
        <w:rPr>
          <w:rStyle w:val="22"/>
          <w:b/>
          <w:bCs/>
        </w:rPr>
        <w:t>зования интерференционных токов.</w:t>
      </w:r>
    </w:p>
    <w:p w:rsidR="00850F64" w:rsidRDefault="006E5E5D">
      <w:pPr>
        <w:pStyle w:val="3"/>
        <w:shd w:val="clear" w:color="auto" w:fill="auto"/>
        <w:spacing w:after="0" w:line="255" w:lineRule="exact"/>
        <w:ind w:left="60" w:right="180" w:firstLine="280"/>
        <w:jc w:val="both"/>
      </w:pPr>
      <w:r>
        <w:rPr>
          <w:rStyle w:val="22"/>
          <w:b/>
          <w:bCs/>
        </w:rPr>
        <w:t>При данном методе воздействуют двумя (или бо</w:t>
      </w:r>
      <w:r>
        <w:rPr>
          <w:rStyle w:val="22"/>
          <w:b/>
          <w:bCs/>
        </w:rPr>
        <w:softHyphen/>
        <w:t>лее) переменными токами средних частот, подводи</w:t>
      </w:r>
      <w:r>
        <w:rPr>
          <w:rStyle w:val="22"/>
          <w:b/>
          <w:bCs/>
        </w:rPr>
        <w:softHyphen/>
        <w:t>мыми к телу больного с помощью двух (или более) пар электродов таким образом, чтобы они могли между собой взаимодействовать (интер</w:t>
      </w:r>
      <w:r>
        <w:rPr>
          <w:rStyle w:val="22"/>
          <w:b/>
          <w:bCs/>
        </w:rPr>
        <w:t>ферировать).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60" w:right="180" w:firstLine="280"/>
        <w:jc w:val="both"/>
      </w:pPr>
      <w:proofErr w:type="gramStart"/>
      <w:r>
        <w:rPr>
          <w:rStyle w:val="22"/>
          <w:b/>
          <w:bCs/>
        </w:rPr>
        <w:t>Физическая сущность метода заключается в том, что в месте перекрещивания силовых линий двух токов (один переменный ток частотой 4000 Гц, дру</w:t>
      </w:r>
      <w:r>
        <w:rPr>
          <w:rStyle w:val="22"/>
          <w:b/>
          <w:bCs/>
        </w:rPr>
        <w:softHyphen/>
        <w:t>гой ток частотой, изменяющейся в пределах от 4000 до 4100 Гц) внутри тканей возникает один активно дей</w:t>
      </w:r>
      <w:r>
        <w:rPr>
          <w:rStyle w:val="22"/>
          <w:b/>
          <w:bCs/>
        </w:rPr>
        <w:t>ствующий ток частотой колебаний, равной раз</w:t>
      </w:r>
      <w:r>
        <w:rPr>
          <w:rStyle w:val="22"/>
          <w:b/>
          <w:bCs/>
        </w:rPr>
        <w:softHyphen/>
        <w:t>ности исходных токов (от 0 до 100 Гц) (рис. 47).</w:t>
      </w:r>
      <w:proofErr w:type="gramEnd"/>
    </w:p>
    <w:p w:rsidR="00850F64" w:rsidRDefault="006E5E5D">
      <w:pPr>
        <w:pStyle w:val="3"/>
        <w:shd w:val="clear" w:color="auto" w:fill="auto"/>
        <w:spacing w:after="9" w:line="255" w:lineRule="exact"/>
        <w:ind w:left="140" w:right="100" w:firstLine="280"/>
        <w:jc w:val="both"/>
      </w:pPr>
      <w:r>
        <w:rPr>
          <w:rStyle w:val="22"/>
          <w:b/>
          <w:bCs/>
        </w:rPr>
        <w:t>Интерференционные токи имеют удвоенную ам</w:t>
      </w:r>
      <w:r>
        <w:rPr>
          <w:rStyle w:val="22"/>
          <w:b/>
          <w:bCs/>
        </w:rPr>
        <w:softHyphen/>
        <w:t xml:space="preserve">плитуду исходных токов </w:t>
      </w:r>
      <w:proofErr w:type="gramStart"/>
      <w:r>
        <w:rPr>
          <w:rStyle w:val="22"/>
          <w:b/>
          <w:bCs/>
        </w:rPr>
        <w:t>в месте</w:t>
      </w:r>
      <w:proofErr w:type="gramEnd"/>
      <w:r>
        <w:rPr>
          <w:rStyle w:val="22"/>
          <w:b/>
          <w:bCs/>
        </w:rPr>
        <w:t xml:space="preserve"> их образования и оказывают наиболее выраженное воздействие на глубоко расположенные ткани.</w:t>
      </w:r>
      <w:r>
        <w:rPr>
          <w:rStyle w:val="22"/>
          <w:b/>
          <w:bCs/>
        </w:rPr>
        <w:t xml:space="preserve"> Возникающие новые токи определяют лечебный эффект </w:t>
      </w:r>
      <w:proofErr w:type="spellStart"/>
      <w:r>
        <w:rPr>
          <w:rStyle w:val="22"/>
          <w:b/>
          <w:bCs/>
        </w:rPr>
        <w:t>интерференцт</w:t>
      </w:r>
      <w:proofErr w:type="gramStart"/>
      <w:r>
        <w:rPr>
          <w:rStyle w:val="22"/>
          <w:b/>
          <w:bCs/>
        </w:rPr>
        <w:t>е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рапии</w:t>
      </w:r>
      <w:proofErr w:type="spellEnd"/>
      <w:r>
        <w:rPr>
          <w:rStyle w:val="22"/>
          <w:b/>
          <w:bCs/>
        </w:rPr>
        <w:t xml:space="preserve">. Количество их может быть постоянным или периодически изменяться по заданной программе. </w:t>
      </w:r>
    </w:p>
    <w:p w:rsidR="00850F64" w:rsidRDefault="00510EE5">
      <w:pPr>
        <w:framePr w:h="6293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4" type="#_x0000_t75" style="width:282.75pt;height:314.25pt">
            <v:imagedata r:id="rId35" r:href="rId36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Default="00F44FC2" w:rsidP="00F44FC2">
      <w:pPr>
        <w:pStyle w:val="3"/>
        <w:shd w:val="clear" w:color="auto" w:fill="auto"/>
        <w:spacing w:after="9" w:line="255" w:lineRule="exact"/>
        <w:ind w:left="140" w:right="100" w:firstLine="280"/>
        <w:jc w:val="both"/>
      </w:pPr>
      <w:r>
        <w:rPr>
          <w:rStyle w:val="22"/>
          <w:b/>
          <w:bCs/>
        </w:rPr>
        <w:t>Интерференция исходных токов возникает в широ</w:t>
      </w:r>
      <w:r>
        <w:rPr>
          <w:rStyle w:val="22"/>
          <w:b/>
          <w:bCs/>
        </w:rPr>
        <w:softHyphen/>
        <w:t>кой зоне межэлектродного пространства, что позво</w:t>
      </w:r>
      <w:r w:rsidR="006E5E5D">
        <w:rPr>
          <w:rStyle w:val="22"/>
          <w:b/>
          <w:bCs/>
        </w:rPr>
        <w:t xml:space="preserve">ляет воздействовать на внутренние </w:t>
      </w:r>
      <w:proofErr w:type="gramStart"/>
      <w:r w:rsidR="006E5E5D">
        <w:rPr>
          <w:rStyle w:val="22"/>
          <w:b/>
          <w:bCs/>
        </w:rPr>
        <w:t>органы</w:t>
      </w:r>
      <w:proofErr w:type="gramEnd"/>
      <w:r w:rsidR="006E5E5D">
        <w:rPr>
          <w:rStyle w:val="22"/>
          <w:b/>
          <w:bCs/>
        </w:rPr>
        <w:t xml:space="preserve"> на боль</w:t>
      </w:r>
      <w:r w:rsidR="006E5E5D">
        <w:rPr>
          <w:rStyle w:val="22"/>
          <w:b/>
          <w:bCs/>
        </w:rPr>
        <w:softHyphen/>
        <w:t>шой площади. Интерференционные токи не вызы</w:t>
      </w:r>
      <w:r w:rsidR="006E5E5D">
        <w:rPr>
          <w:rStyle w:val="22"/>
          <w:b/>
          <w:bCs/>
        </w:rPr>
        <w:softHyphen/>
        <w:t xml:space="preserve">вают раздражения рецепторов кожи. В результате их действия улучшается </w:t>
      </w:r>
      <w:r w:rsidR="006E5E5D">
        <w:rPr>
          <w:rStyle w:val="22"/>
          <w:b/>
          <w:bCs/>
        </w:rPr>
        <w:lastRenderedPageBreak/>
        <w:t>кр</w:t>
      </w:r>
      <w:r w:rsidR="006E5E5D">
        <w:rPr>
          <w:rStyle w:val="22"/>
          <w:b/>
          <w:bCs/>
        </w:rPr>
        <w:t>овообращение, повыша</w:t>
      </w:r>
      <w:r w:rsidR="006E5E5D">
        <w:rPr>
          <w:rStyle w:val="22"/>
          <w:b/>
          <w:bCs/>
        </w:rPr>
        <w:softHyphen/>
        <w:t xml:space="preserve">ется </w:t>
      </w:r>
      <w:proofErr w:type="spellStart"/>
      <w:r w:rsidR="006E5E5D">
        <w:rPr>
          <w:rStyle w:val="22"/>
          <w:b/>
          <w:bCs/>
        </w:rPr>
        <w:t>электровозбудимость</w:t>
      </w:r>
      <w:proofErr w:type="spellEnd"/>
      <w:r w:rsidR="006E5E5D">
        <w:rPr>
          <w:rStyle w:val="22"/>
          <w:b/>
          <w:bCs/>
        </w:rPr>
        <w:t xml:space="preserve"> нервов и мышц, устраня</w:t>
      </w:r>
      <w:r w:rsidR="006E5E5D">
        <w:rPr>
          <w:rStyle w:val="22"/>
          <w:b/>
          <w:bCs/>
        </w:rPr>
        <w:softHyphen/>
        <w:t xml:space="preserve">ется тканевая гипоксия, повышается интенсивность метаболизма тканей. Болеутоляющий эффект связан с улучшением процессов </w:t>
      </w:r>
      <w:proofErr w:type="spellStart"/>
      <w:r w:rsidR="006E5E5D">
        <w:rPr>
          <w:rStyle w:val="22"/>
          <w:b/>
          <w:bCs/>
        </w:rPr>
        <w:t>микроциркуляции</w:t>
      </w:r>
      <w:proofErr w:type="spellEnd"/>
      <w:r w:rsidR="006E5E5D">
        <w:rPr>
          <w:rStyle w:val="22"/>
          <w:b/>
          <w:bCs/>
        </w:rPr>
        <w:t xml:space="preserve"> и крово</w:t>
      </w:r>
      <w:r w:rsidR="006E5E5D">
        <w:rPr>
          <w:rStyle w:val="22"/>
          <w:b/>
          <w:bCs/>
        </w:rPr>
        <w:softHyphen/>
        <w:t>обращения в тканях и уменьшением их отечнос</w:t>
      </w:r>
      <w:r w:rsidR="006E5E5D">
        <w:rPr>
          <w:rStyle w:val="22"/>
          <w:b/>
          <w:bCs/>
        </w:rPr>
        <w:t>ти. Недостатком данного метода является быстрое при</w:t>
      </w:r>
      <w:r w:rsidR="006E5E5D">
        <w:rPr>
          <w:rStyle w:val="22"/>
          <w:b/>
          <w:bCs/>
        </w:rPr>
        <w:softHyphen/>
        <w:t>выкание организма к интерференционным токам.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r>
        <w:rPr>
          <w:rStyle w:val="a5"/>
          <w:b/>
          <w:bCs/>
        </w:rPr>
        <w:t>Лечебные эффекты:</w:t>
      </w:r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анальгетический</w:t>
      </w:r>
      <w:proofErr w:type="spellEnd"/>
      <w:r>
        <w:rPr>
          <w:rStyle w:val="22"/>
          <w:b/>
          <w:bCs/>
        </w:rPr>
        <w:t xml:space="preserve">, </w:t>
      </w:r>
      <w:proofErr w:type="spellStart"/>
      <w:r>
        <w:rPr>
          <w:rStyle w:val="22"/>
          <w:b/>
          <w:bCs/>
        </w:rPr>
        <w:t>мионейр</w:t>
      </w:r>
      <w:proofErr w:type="gramStart"/>
      <w:r>
        <w:rPr>
          <w:rStyle w:val="22"/>
          <w:b/>
          <w:bCs/>
        </w:rPr>
        <w:t>о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стимулирующий, трофический, спазмолитический, </w:t>
      </w:r>
      <w:proofErr w:type="spellStart"/>
      <w:r>
        <w:rPr>
          <w:rStyle w:val="22"/>
          <w:b/>
          <w:bCs/>
        </w:rPr>
        <w:t>дефиброзирующий</w:t>
      </w:r>
      <w:proofErr w:type="spellEnd"/>
      <w:r>
        <w:rPr>
          <w:rStyle w:val="22"/>
          <w:b/>
          <w:bCs/>
        </w:rPr>
        <w:t>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r>
        <w:rPr>
          <w:rStyle w:val="a5"/>
          <w:b/>
          <w:bCs/>
        </w:rPr>
        <w:t>Показания:</w:t>
      </w:r>
      <w:r>
        <w:rPr>
          <w:rStyle w:val="22"/>
          <w:b/>
          <w:bCs/>
        </w:rPr>
        <w:t xml:space="preserve"> болевые синдромы с </w:t>
      </w:r>
      <w:proofErr w:type="spellStart"/>
      <w:r>
        <w:rPr>
          <w:rStyle w:val="22"/>
          <w:b/>
          <w:bCs/>
        </w:rPr>
        <w:t>перераздраж</w:t>
      </w:r>
      <w:proofErr w:type="gramStart"/>
      <w:r>
        <w:rPr>
          <w:rStyle w:val="22"/>
          <w:b/>
          <w:bCs/>
        </w:rPr>
        <w:t>е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нием</w:t>
      </w:r>
      <w:proofErr w:type="spellEnd"/>
      <w:r>
        <w:rPr>
          <w:rStyle w:val="22"/>
          <w:b/>
          <w:bCs/>
        </w:rPr>
        <w:t xml:space="preserve"> пр</w:t>
      </w:r>
      <w:r>
        <w:rPr>
          <w:rStyle w:val="22"/>
          <w:b/>
          <w:bCs/>
        </w:rPr>
        <w:t>оводников болевой чувствительности и ве</w:t>
      </w:r>
      <w:r>
        <w:rPr>
          <w:rStyle w:val="22"/>
          <w:b/>
          <w:bCs/>
        </w:rPr>
        <w:softHyphen/>
        <w:t>гетативных волоков (</w:t>
      </w:r>
      <w:proofErr w:type="spellStart"/>
      <w:r>
        <w:rPr>
          <w:rStyle w:val="22"/>
          <w:b/>
          <w:bCs/>
        </w:rPr>
        <w:t>вегеталгии</w:t>
      </w:r>
      <w:proofErr w:type="spellEnd"/>
      <w:r>
        <w:rPr>
          <w:rStyle w:val="22"/>
          <w:b/>
          <w:bCs/>
        </w:rPr>
        <w:t xml:space="preserve">, невралгии, ради- </w:t>
      </w:r>
      <w:proofErr w:type="spellStart"/>
      <w:r>
        <w:rPr>
          <w:rStyle w:val="22"/>
          <w:b/>
          <w:bCs/>
        </w:rPr>
        <w:t>кулопатии</w:t>
      </w:r>
      <w:proofErr w:type="spellEnd"/>
      <w:r>
        <w:rPr>
          <w:rStyle w:val="22"/>
          <w:b/>
          <w:bCs/>
        </w:rPr>
        <w:t>, опоясывающий лишай), заболевания и травмы опорно-двигательного аппарата (ушибы, раз</w:t>
      </w:r>
      <w:r>
        <w:rPr>
          <w:rStyle w:val="22"/>
          <w:b/>
          <w:bCs/>
        </w:rPr>
        <w:softHyphen/>
        <w:t>рывы связок, переломы костей после иммобилиза</w:t>
      </w:r>
      <w:r>
        <w:rPr>
          <w:rStyle w:val="22"/>
          <w:b/>
          <w:bCs/>
        </w:rPr>
        <w:softHyphen/>
        <w:t>ции), неврологические проя</w:t>
      </w:r>
      <w:r>
        <w:rPr>
          <w:rStyle w:val="22"/>
          <w:b/>
          <w:bCs/>
        </w:rPr>
        <w:t xml:space="preserve">вления остеохондроза позвоночника, гипертоническая болезнь </w:t>
      </w:r>
      <w:r>
        <w:rPr>
          <w:rStyle w:val="22"/>
          <w:b/>
          <w:bCs/>
          <w:lang w:val="en-US" w:eastAsia="en-US" w:bidi="en-US"/>
        </w:rPr>
        <w:t>I</w:t>
      </w:r>
      <w:r w:rsidRPr="00510EE5">
        <w:rPr>
          <w:rStyle w:val="22"/>
          <w:b/>
          <w:bCs/>
          <w:lang w:eastAsia="en-US" w:bidi="en-US"/>
        </w:rPr>
        <w:t>—</w:t>
      </w:r>
      <w:r>
        <w:rPr>
          <w:rStyle w:val="22"/>
          <w:b/>
          <w:bCs/>
        </w:rPr>
        <w:t xml:space="preserve">II стадии, </w:t>
      </w:r>
      <w:proofErr w:type="spellStart"/>
      <w:r>
        <w:rPr>
          <w:rStyle w:val="22"/>
          <w:b/>
          <w:bCs/>
        </w:rPr>
        <w:t>облитерирующий</w:t>
      </w:r>
      <w:proofErr w:type="spellEnd"/>
      <w:r>
        <w:rPr>
          <w:rStyle w:val="22"/>
          <w:b/>
          <w:bCs/>
        </w:rPr>
        <w:t xml:space="preserve"> эндартериит, болезнь </w:t>
      </w:r>
      <w:proofErr w:type="spellStart"/>
      <w:r>
        <w:rPr>
          <w:rStyle w:val="22"/>
          <w:b/>
          <w:bCs/>
        </w:rPr>
        <w:t>Рейно</w:t>
      </w:r>
      <w:proofErr w:type="spellEnd"/>
      <w:r>
        <w:rPr>
          <w:rStyle w:val="22"/>
          <w:b/>
          <w:bCs/>
        </w:rPr>
        <w:t>, за</w:t>
      </w:r>
      <w:r>
        <w:rPr>
          <w:rStyle w:val="22"/>
          <w:b/>
          <w:bCs/>
        </w:rPr>
        <w:softHyphen/>
        <w:t>болевания желудочно-кишечного тракта (хроничес</w:t>
      </w:r>
      <w:r>
        <w:rPr>
          <w:rStyle w:val="22"/>
          <w:b/>
          <w:bCs/>
        </w:rPr>
        <w:softHyphen/>
        <w:t xml:space="preserve">кий гастрит, </w:t>
      </w:r>
      <w:proofErr w:type="spellStart"/>
      <w:r>
        <w:rPr>
          <w:rStyle w:val="22"/>
          <w:b/>
          <w:bCs/>
        </w:rPr>
        <w:t>дискинезии</w:t>
      </w:r>
      <w:proofErr w:type="spellEnd"/>
      <w:r>
        <w:rPr>
          <w:rStyle w:val="22"/>
          <w:b/>
          <w:bCs/>
        </w:rPr>
        <w:t xml:space="preserve"> желчевыводящих путей, атонический и спастический колиты), деформиру</w:t>
      </w:r>
      <w:r>
        <w:rPr>
          <w:rStyle w:val="22"/>
          <w:b/>
          <w:bCs/>
        </w:rPr>
        <w:softHyphen/>
        <w:t>ющие артрозы (особенно крупных суставов), воспа</w:t>
      </w:r>
      <w:r>
        <w:rPr>
          <w:rStyle w:val="22"/>
          <w:b/>
          <w:bCs/>
        </w:rPr>
        <w:softHyphen/>
        <w:t>лительные заболевания органов малого таза (</w:t>
      </w:r>
      <w:proofErr w:type="spellStart"/>
      <w:r>
        <w:rPr>
          <w:rStyle w:val="22"/>
          <w:b/>
          <w:bCs/>
        </w:rPr>
        <w:t>адне</w:t>
      </w:r>
      <w:proofErr w:type="gramStart"/>
      <w:r>
        <w:rPr>
          <w:rStyle w:val="22"/>
          <w:b/>
          <w:bCs/>
        </w:rPr>
        <w:t>к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сит, параметрит).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r>
        <w:rPr>
          <w:rStyle w:val="a5"/>
          <w:b/>
          <w:bCs/>
        </w:rPr>
        <w:t>Противопоказания:</w:t>
      </w:r>
      <w:r>
        <w:rPr>
          <w:rStyle w:val="22"/>
          <w:b/>
          <w:bCs/>
        </w:rPr>
        <w:t xml:space="preserve"> острые воспалительные про</w:t>
      </w:r>
      <w:r>
        <w:rPr>
          <w:rStyle w:val="22"/>
          <w:b/>
          <w:bCs/>
        </w:rPr>
        <w:softHyphen/>
        <w:t xml:space="preserve">цессы, переломы с </w:t>
      </w:r>
      <w:proofErr w:type="spellStart"/>
      <w:r>
        <w:rPr>
          <w:rStyle w:val="22"/>
          <w:b/>
          <w:bCs/>
        </w:rPr>
        <w:t>неиммобилизированными</w:t>
      </w:r>
      <w:proofErr w:type="spellEnd"/>
      <w:r>
        <w:rPr>
          <w:rStyle w:val="22"/>
          <w:b/>
          <w:bCs/>
        </w:rPr>
        <w:t xml:space="preserve"> </w:t>
      </w:r>
      <w:proofErr w:type="gramStart"/>
      <w:r>
        <w:rPr>
          <w:rStyle w:val="22"/>
          <w:b/>
          <w:bCs/>
        </w:rPr>
        <w:t>кост</w:t>
      </w:r>
      <w:r>
        <w:rPr>
          <w:rStyle w:val="22"/>
          <w:b/>
          <w:bCs/>
        </w:rPr>
        <w:softHyphen/>
        <w:t>ными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отломкамии</w:t>
      </w:r>
      <w:proofErr w:type="spellEnd"/>
      <w:r>
        <w:rPr>
          <w:rStyle w:val="22"/>
          <w:b/>
          <w:bCs/>
        </w:rPr>
        <w:t xml:space="preserve">, </w:t>
      </w:r>
      <w:proofErr w:type="spellStart"/>
      <w:r>
        <w:rPr>
          <w:rStyle w:val="22"/>
          <w:b/>
          <w:bCs/>
        </w:rPr>
        <w:t>желче</w:t>
      </w:r>
      <w:proofErr w:type="spellEnd"/>
      <w:r>
        <w:rPr>
          <w:rStyle w:val="22"/>
          <w:b/>
          <w:bCs/>
        </w:rPr>
        <w:t>- и мочекаменная болезнь, тр</w:t>
      </w:r>
      <w:r>
        <w:rPr>
          <w:rStyle w:val="22"/>
          <w:b/>
          <w:bCs/>
        </w:rPr>
        <w:t xml:space="preserve">омбофлебит и </w:t>
      </w:r>
      <w:proofErr w:type="spellStart"/>
      <w:r>
        <w:rPr>
          <w:rStyle w:val="22"/>
          <w:b/>
          <w:bCs/>
        </w:rPr>
        <w:t>флеботромбоз</w:t>
      </w:r>
      <w:proofErr w:type="spellEnd"/>
      <w:r>
        <w:rPr>
          <w:rStyle w:val="22"/>
          <w:b/>
          <w:bCs/>
        </w:rPr>
        <w:t>, имплантированные кардиостимуляторы, дефекты кожи в области воз</w:t>
      </w:r>
      <w:r>
        <w:rPr>
          <w:rStyle w:val="22"/>
          <w:b/>
          <w:bCs/>
        </w:rPr>
        <w:softHyphen/>
        <w:t xml:space="preserve">действия, внутрисуставные переломы с гемартрозом и в ранний период (2 </w:t>
      </w:r>
      <w:proofErr w:type="spellStart"/>
      <w:r>
        <w:rPr>
          <w:rStyle w:val="22"/>
          <w:b/>
          <w:bCs/>
        </w:rPr>
        <w:t>нед</w:t>
      </w:r>
      <w:proofErr w:type="spellEnd"/>
      <w:r>
        <w:rPr>
          <w:rStyle w:val="22"/>
          <w:b/>
          <w:bCs/>
        </w:rPr>
        <w:t>), злокачественные новооб</w:t>
      </w:r>
      <w:r>
        <w:rPr>
          <w:rStyle w:val="22"/>
          <w:b/>
          <w:bCs/>
        </w:rPr>
        <w:softHyphen/>
        <w:t>разования, наклонность к кровотечению, лихорад</w:t>
      </w:r>
      <w:r>
        <w:rPr>
          <w:rStyle w:val="22"/>
          <w:b/>
          <w:bCs/>
        </w:rPr>
        <w:softHyphen/>
        <w:t>ка, болезнь Паркинсо</w:t>
      </w:r>
      <w:r>
        <w:rPr>
          <w:rStyle w:val="22"/>
          <w:b/>
          <w:bCs/>
        </w:rPr>
        <w:t>на, рассеянный склероз.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60"/>
        <w:jc w:val="both"/>
      </w:pPr>
      <w:r>
        <w:rPr>
          <w:rStyle w:val="a5"/>
          <w:b/>
          <w:bCs/>
        </w:rPr>
        <w:t>Аппаратура.</w:t>
      </w:r>
      <w:r>
        <w:rPr>
          <w:rStyle w:val="22"/>
          <w:b/>
          <w:bCs/>
        </w:rPr>
        <w:t xml:space="preserve"> Частоты токов силой 50 мА, исполь</w:t>
      </w:r>
      <w:r>
        <w:rPr>
          <w:rStyle w:val="22"/>
          <w:b/>
          <w:bCs/>
        </w:rPr>
        <w:softHyphen/>
        <w:t>зуемых для сложения в двух цепях, составляют 3- 5 кГц, а разница между ними достигает 200 Гц.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60"/>
        <w:jc w:val="both"/>
      </w:pPr>
      <w:r>
        <w:rPr>
          <w:rStyle w:val="22"/>
          <w:b/>
          <w:bCs/>
        </w:rPr>
        <w:t>Для проведения процедур используют аппараты «</w:t>
      </w:r>
      <w:proofErr w:type="spellStart"/>
      <w:r>
        <w:rPr>
          <w:rStyle w:val="22"/>
          <w:b/>
          <w:bCs/>
        </w:rPr>
        <w:t>Интерференцпульс</w:t>
      </w:r>
      <w:proofErr w:type="spellEnd"/>
      <w:r>
        <w:rPr>
          <w:rStyle w:val="22"/>
          <w:b/>
          <w:bCs/>
        </w:rPr>
        <w:t>*, «</w:t>
      </w:r>
      <w:proofErr w:type="spellStart"/>
      <w:r>
        <w:rPr>
          <w:rStyle w:val="22"/>
          <w:b/>
          <w:bCs/>
        </w:rPr>
        <w:t>Интерференц-ИФМ</w:t>
      </w:r>
      <w:proofErr w:type="spellEnd"/>
      <w:r>
        <w:rPr>
          <w:rStyle w:val="22"/>
          <w:b/>
          <w:bCs/>
        </w:rPr>
        <w:t>», «И</w:t>
      </w:r>
      <w:proofErr w:type="gramStart"/>
      <w:r>
        <w:rPr>
          <w:rStyle w:val="22"/>
          <w:b/>
          <w:bCs/>
        </w:rPr>
        <w:t>н-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тердин</w:t>
      </w:r>
      <w:proofErr w:type="spellEnd"/>
      <w:r>
        <w:rPr>
          <w:rStyle w:val="22"/>
          <w:b/>
          <w:bCs/>
        </w:rPr>
        <w:t>», «</w:t>
      </w:r>
      <w:proofErr w:type="spellStart"/>
      <w:r>
        <w:rPr>
          <w:rStyle w:val="22"/>
          <w:b/>
          <w:bCs/>
        </w:rPr>
        <w:t>Немектродин</w:t>
      </w:r>
      <w:proofErr w:type="spellEnd"/>
      <w:r>
        <w:rPr>
          <w:rStyle w:val="22"/>
          <w:b/>
          <w:bCs/>
        </w:rPr>
        <w:t>», «Стереодинатор-728» и др.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60"/>
        <w:jc w:val="both"/>
      </w:pPr>
      <w:r>
        <w:rPr>
          <w:rStyle w:val="a5"/>
          <w:b/>
          <w:bCs/>
        </w:rPr>
        <w:t>Методика.</w:t>
      </w:r>
      <w:r>
        <w:rPr>
          <w:rStyle w:val="22"/>
          <w:b/>
          <w:bCs/>
        </w:rPr>
        <w:t xml:space="preserve"> На кожу больного накладывают </w:t>
      </w:r>
      <w:proofErr w:type="spellStart"/>
      <w:r>
        <w:rPr>
          <w:rStyle w:val="22"/>
          <w:b/>
          <w:bCs/>
        </w:rPr>
        <w:t>дзе</w:t>
      </w:r>
      <w:proofErr w:type="spellEnd"/>
      <w:r>
        <w:rPr>
          <w:rStyle w:val="22"/>
          <w:b/>
          <w:bCs/>
        </w:rPr>
        <w:t xml:space="preserve"> или три пары электродов так, чтобы силовые линии подводимых каждой парой электродов электромаг</w:t>
      </w:r>
      <w:r>
        <w:rPr>
          <w:rStyle w:val="22"/>
          <w:b/>
          <w:bCs/>
        </w:rPr>
        <w:softHyphen/>
        <w:t>нитных полей перекрещивались с силовыми линия</w:t>
      </w:r>
      <w:r>
        <w:rPr>
          <w:rStyle w:val="22"/>
          <w:b/>
          <w:bCs/>
        </w:rPr>
        <w:softHyphen/>
        <w:t>ми полей, подводимых д</w:t>
      </w:r>
      <w:r>
        <w:rPr>
          <w:rStyle w:val="22"/>
          <w:b/>
          <w:bCs/>
        </w:rPr>
        <w:t>ругими парами, в области патологического очага. К одной цепи присоединя</w:t>
      </w:r>
      <w:r>
        <w:rPr>
          <w:rStyle w:val="22"/>
          <w:b/>
          <w:bCs/>
        </w:rPr>
        <w:softHyphen/>
        <w:t>ют диагонально расположенные электроды. В зави</w:t>
      </w:r>
      <w:r>
        <w:rPr>
          <w:rStyle w:val="22"/>
          <w:b/>
          <w:bCs/>
        </w:rPr>
        <w:softHyphen/>
        <w:t>симости от локализации очага каждую пару элект</w:t>
      </w:r>
      <w:r>
        <w:rPr>
          <w:rStyle w:val="22"/>
          <w:b/>
          <w:bCs/>
        </w:rPr>
        <w:softHyphen/>
        <w:t>родов размещают либо на противоположных участ</w:t>
      </w:r>
      <w:r>
        <w:rPr>
          <w:rStyle w:val="22"/>
          <w:b/>
          <w:bCs/>
        </w:rPr>
        <w:softHyphen/>
        <w:t>ках тела поперечно, либо одной стороне (прод</w:t>
      </w:r>
      <w:r>
        <w:rPr>
          <w:rStyle w:val="22"/>
          <w:b/>
          <w:bCs/>
        </w:rPr>
        <w:t>ольно). При поперечной методике используют две пары элек</w:t>
      </w:r>
      <w:r>
        <w:rPr>
          <w:rStyle w:val="22"/>
          <w:b/>
          <w:bCs/>
        </w:rPr>
        <w:softHyphen/>
        <w:t>тродов, а при объемной — три. Для предотвраще</w:t>
      </w:r>
      <w:r>
        <w:rPr>
          <w:rStyle w:val="22"/>
          <w:b/>
          <w:bCs/>
        </w:rPr>
        <w:softHyphen/>
        <w:t>ния ожога электроды не должны соприкасаться друг с другом. Применяют токопроводящие электроды площадью от 2 до 300 см</w:t>
      </w:r>
      <w:proofErr w:type="gramStart"/>
      <w:r>
        <w:rPr>
          <w:rStyle w:val="22"/>
          <w:b/>
          <w:bCs/>
          <w:vertAlign w:val="superscript"/>
        </w:rPr>
        <w:t>2</w:t>
      </w:r>
      <w:proofErr w:type="gramEnd"/>
      <w:r>
        <w:rPr>
          <w:rStyle w:val="22"/>
          <w:b/>
          <w:bCs/>
        </w:rPr>
        <w:t xml:space="preserve"> с тонкими (до 0,5 см) гидрофильным</w:t>
      </w:r>
      <w:r>
        <w:rPr>
          <w:rStyle w:val="22"/>
          <w:b/>
          <w:bCs/>
        </w:rPr>
        <w:t>и прокладками, или же вакуумные электроды-чашечки (с давлением до (1-2)* 10</w:t>
      </w:r>
      <w:r>
        <w:rPr>
          <w:rStyle w:val="22"/>
          <w:b/>
          <w:bCs/>
          <w:vertAlign w:val="superscript"/>
        </w:rPr>
        <w:t>1</w:t>
      </w:r>
      <w:r>
        <w:rPr>
          <w:rStyle w:val="22"/>
          <w:b/>
          <w:bCs/>
        </w:rPr>
        <w:t xml:space="preserve"> Па). Площадь электродов зависит от размеров патологи</w:t>
      </w:r>
      <w:r>
        <w:rPr>
          <w:rStyle w:val="22"/>
          <w:b/>
          <w:bCs/>
        </w:rPr>
        <w:softHyphen/>
        <w:t>ческого очага.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60"/>
        <w:jc w:val="both"/>
      </w:pPr>
      <w:r>
        <w:rPr>
          <w:rStyle w:val="22"/>
          <w:b/>
          <w:bCs/>
        </w:rPr>
        <w:t xml:space="preserve">Наиболее выраженное </w:t>
      </w:r>
      <w:proofErr w:type="spellStart"/>
      <w:r>
        <w:rPr>
          <w:rStyle w:val="22"/>
          <w:b/>
          <w:bCs/>
        </w:rPr>
        <w:t>анальгетическое</w:t>
      </w:r>
      <w:proofErr w:type="spellEnd"/>
      <w:r>
        <w:rPr>
          <w:rStyle w:val="22"/>
          <w:b/>
          <w:bCs/>
        </w:rPr>
        <w:t xml:space="preserve"> и спаз</w:t>
      </w:r>
      <w:r>
        <w:rPr>
          <w:rStyle w:val="22"/>
          <w:b/>
          <w:bCs/>
        </w:rPr>
        <w:softHyphen/>
        <w:t>молитическое действие оказывают интерференци</w:t>
      </w:r>
      <w:r>
        <w:rPr>
          <w:rStyle w:val="22"/>
          <w:b/>
          <w:bCs/>
        </w:rPr>
        <w:softHyphen/>
        <w:t>онные токи максимальной</w:t>
      </w:r>
      <w:r>
        <w:rPr>
          <w:rStyle w:val="22"/>
          <w:b/>
          <w:bCs/>
        </w:rPr>
        <w:t xml:space="preserve"> частоты (90-100 Гц). При уменьшении частоты биений (до 25—50 Гц) усили</w:t>
      </w:r>
      <w:r>
        <w:rPr>
          <w:rStyle w:val="22"/>
          <w:b/>
          <w:bCs/>
        </w:rPr>
        <w:softHyphen/>
        <w:t xml:space="preserve">вается </w:t>
      </w:r>
      <w:proofErr w:type="spellStart"/>
      <w:r>
        <w:rPr>
          <w:rStyle w:val="22"/>
          <w:b/>
          <w:bCs/>
        </w:rPr>
        <w:t>нейромиостимулирующий</w:t>
      </w:r>
      <w:proofErr w:type="spellEnd"/>
      <w:r>
        <w:rPr>
          <w:rStyle w:val="22"/>
          <w:b/>
          <w:bCs/>
        </w:rPr>
        <w:t xml:space="preserve"> эффект. Ритмичес</w:t>
      </w:r>
      <w:r>
        <w:rPr>
          <w:rStyle w:val="22"/>
          <w:b/>
          <w:bCs/>
        </w:rPr>
        <w:softHyphen/>
        <w:t>ки изменяемые интерференционные токи в диапа</w:t>
      </w:r>
      <w:r>
        <w:rPr>
          <w:rStyle w:val="22"/>
          <w:b/>
          <w:bCs/>
        </w:rPr>
        <w:softHyphen/>
        <w:t>зоне 1—5 Гц вызывают периодические сокращения мышц и возбуждение вегетативных нервных воло</w:t>
      </w:r>
      <w:r>
        <w:rPr>
          <w:rStyle w:val="22"/>
          <w:b/>
          <w:bCs/>
        </w:rPr>
        <w:softHyphen/>
        <w:t>ко</w:t>
      </w:r>
      <w:r>
        <w:rPr>
          <w:rStyle w:val="22"/>
          <w:b/>
          <w:bCs/>
        </w:rPr>
        <w:t>н. Интерференционные токи частотой 1-10 Гц по</w:t>
      </w:r>
      <w:r>
        <w:rPr>
          <w:rStyle w:val="22"/>
          <w:b/>
          <w:bCs/>
        </w:rPr>
        <w:softHyphen/>
        <w:t>вышают тонус симпатической нервной системы, а с увеличением частоты биений уменьшают его.</w:t>
      </w:r>
    </w:p>
    <w:p w:rsidR="00850F64" w:rsidRDefault="006E5E5D">
      <w:pPr>
        <w:pStyle w:val="3"/>
        <w:shd w:val="clear" w:color="auto" w:fill="auto"/>
        <w:spacing w:after="196" w:line="255" w:lineRule="exact"/>
        <w:ind w:left="40" w:right="40" w:firstLine="260"/>
        <w:jc w:val="both"/>
      </w:pPr>
      <w:r>
        <w:rPr>
          <w:rStyle w:val="22"/>
          <w:b/>
          <w:bCs/>
        </w:rPr>
        <w:t>Силу тока подбирают индивидуально, до ощуще</w:t>
      </w:r>
      <w:r>
        <w:rPr>
          <w:rStyle w:val="22"/>
          <w:b/>
          <w:bCs/>
        </w:rPr>
        <w:softHyphen/>
        <w:t>ния приятной вибрации. Длительность проводимых процедур — от 10—15 до 30 мин</w:t>
      </w:r>
      <w:r>
        <w:rPr>
          <w:rStyle w:val="22"/>
          <w:b/>
          <w:bCs/>
        </w:rPr>
        <w:t xml:space="preserve">, ежедневно или через день. Курс лечения — до 20 процедур. При необходимости повторный курс </w:t>
      </w:r>
      <w:proofErr w:type="spellStart"/>
      <w:r>
        <w:rPr>
          <w:rStyle w:val="22"/>
          <w:b/>
          <w:bCs/>
        </w:rPr>
        <w:t>интерференцтерадии</w:t>
      </w:r>
      <w:proofErr w:type="spellEnd"/>
      <w:r>
        <w:rPr>
          <w:rStyle w:val="22"/>
          <w:b/>
          <w:bCs/>
        </w:rPr>
        <w:t xml:space="preserve"> назначают через 15-30 дней.</w:t>
      </w:r>
    </w:p>
    <w:p w:rsidR="00850F64" w:rsidRPr="00F44FC2" w:rsidRDefault="006E5E5D" w:rsidP="00F44FC2">
      <w:pPr>
        <w:jc w:val="center"/>
        <w:rPr>
          <w:b/>
          <w:sz w:val="32"/>
        </w:rPr>
      </w:pPr>
      <w:proofErr w:type="spellStart"/>
      <w:r w:rsidRPr="00F44FC2">
        <w:rPr>
          <w:b/>
          <w:sz w:val="32"/>
        </w:rPr>
        <w:t>Флюктуоризлция</w:t>
      </w:r>
      <w:proofErr w:type="spellEnd"/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proofErr w:type="spellStart"/>
      <w:r>
        <w:rPr>
          <w:rStyle w:val="a5"/>
          <w:b/>
          <w:bCs/>
        </w:rPr>
        <w:t>Флюктуоризация</w:t>
      </w:r>
      <w:proofErr w:type="spellEnd"/>
      <w:r>
        <w:rPr>
          <w:rStyle w:val="22"/>
          <w:b/>
          <w:bCs/>
        </w:rPr>
        <w:t xml:space="preserve"> — лечебное использование пе</w:t>
      </w:r>
      <w:r>
        <w:rPr>
          <w:rStyle w:val="22"/>
          <w:b/>
          <w:bCs/>
        </w:rPr>
        <w:softHyphen/>
        <w:t>ременных токов со спонтанно изменяющейся часто</w:t>
      </w:r>
      <w:r>
        <w:rPr>
          <w:rStyle w:val="22"/>
          <w:b/>
          <w:bCs/>
        </w:rPr>
        <w:softHyphen/>
        <w:t>той и амплит</w:t>
      </w:r>
      <w:r>
        <w:rPr>
          <w:rStyle w:val="22"/>
          <w:b/>
          <w:bCs/>
        </w:rPr>
        <w:t>удой. При этом методе на организм оказывают воздействие синусоидальным переменным током малой силы и низкого напряжения, беспоря</w:t>
      </w:r>
      <w:r>
        <w:rPr>
          <w:rStyle w:val="22"/>
          <w:b/>
          <w:bCs/>
        </w:rPr>
        <w:softHyphen/>
        <w:t>дочно меняющимся по амплитуде и частоте в пре</w:t>
      </w:r>
      <w:r>
        <w:rPr>
          <w:rStyle w:val="22"/>
          <w:b/>
          <w:bCs/>
        </w:rPr>
        <w:softHyphen/>
        <w:t>делах 100-2000 Гц. Особенность действия флюктуи</w:t>
      </w:r>
      <w:r>
        <w:rPr>
          <w:rStyle w:val="22"/>
          <w:b/>
          <w:bCs/>
        </w:rPr>
        <w:softHyphen/>
        <w:t>рующих токов на организм заключае</w:t>
      </w:r>
      <w:r>
        <w:rPr>
          <w:rStyle w:val="22"/>
          <w:b/>
          <w:bCs/>
        </w:rPr>
        <w:t>тся в том, что благодаря беспорядочному изменению их парамет</w:t>
      </w:r>
      <w:r>
        <w:rPr>
          <w:rStyle w:val="22"/>
          <w:b/>
          <w:bCs/>
        </w:rPr>
        <w:softHyphen/>
        <w:t>ров на протяжении всего времени воздействия в тканях не развиваются явления адаптации.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r>
        <w:rPr>
          <w:rStyle w:val="22"/>
          <w:b/>
          <w:bCs/>
        </w:rPr>
        <w:t xml:space="preserve">Данные переменные токи вызывают возбуждение </w:t>
      </w:r>
      <w:proofErr w:type="gramStart"/>
      <w:r>
        <w:rPr>
          <w:rStyle w:val="22"/>
          <w:b/>
          <w:bCs/>
        </w:rPr>
        <w:t>кожных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афферентов</w:t>
      </w:r>
      <w:proofErr w:type="spellEnd"/>
      <w:r>
        <w:rPr>
          <w:rStyle w:val="22"/>
          <w:b/>
          <w:bCs/>
        </w:rPr>
        <w:t>. Возникающие асинхронные афферентные потоки по</w:t>
      </w:r>
      <w:r>
        <w:rPr>
          <w:rStyle w:val="22"/>
          <w:b/>
          <w:bCs/>
        </w:rPr>
        <w:t>давляют импульсы из боле</w:t>
      </w:r>
      <w:r>
        <w:rPr>
          <w:rStyle w:val="22"/>
          <w:b/>
          <w:bCs/>
        </w:rPr>
        <w:softHyphen/>
        <w:t>вого очага (анальгезия). Афферентные потоки, дос</w:t>
      </w:r>
      <w:r>
        <w:rPr>
          <w:rStyle w:val="22"/>
          <w:b/>
          <w:bCs/>
        </w:rPr>
        <w:softHyphen/>
        <w:t>тигая задних рогов спинного мозга, вызывают так</w:t>
      </w:r>
      <w:r>
        <w:rPr>
          <w:rStyle w:val="22"/>
          <w:b/>
          <w:bCs/>
        </w:rPr>
        <w:softHyphen/>
        <w:t>же сегментарно-рефлекторные реакции, которые приводят к усилению регионарного кровотока и ак</w:t>
      </w:r>
      <w:r>
        <w:rPr>
          <w:rStyle w:val="22"/>
          <w:b/>
          <w:bCs/>
        </w:rPr>
        <w:softHyphen/>
        <w:t>тивации трофических процессов в тканях.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r>
        <w:rPr>
          <w:rStyle w:val="22"/>
          <w:b/>
          <w:bCs/>
        </w:rPr>
        <w:lastRenderedPageBreak/>
        <w:t>Ф</w:t>
      </w:r>
      <w:r>
        <w:rPr>
          <w:rStyle w:val="22"/>
          <w:b/>
          <w:bCs/>
        </w:rPr>
        <w:t>люктуирующие токи также вызывают выражен</w:t>
      </w:r>
      <w:r>
        <w:rPr>
          <w:rStyle w:val="22"/>
          <w:b/>
          <w:bCs/>
        </w:rPr>
        <w:softHyphen/>
        <w:t xml:space="preserve">ные местные реакции. Фибрилляции мышечных волокон активируют кровоток и </w:t>
      </w:r>
      <w:proofErr w:type="spellStart"/>
      <w:r>
        <w:rPr>
          <w:rStyle w:val="22"/>
          <w:b/>
          <w:bCs/>
        </w:rPr>
        <w:t>лимфоотток</w:t>
      </w:r>
      <w:proofErr w:type="spellEnd"/>
      <w:r>
        <w:rPr>
          <w:rStyle w:val="22"/>
          <w:b/>
          <w:bCs/>
        </w:rPr>
        <w:t xml:space="preserve"> в оча</w:t>
      </w:r>
      <w:r>
        <w:rPr>
          <w:rStyle w:val="22"/>
          <w:b/>
          <w:bCs/>
        </w:rPr>
        <w:softHyphen/>
        <w:t xml:space="preserve">ге воспаления и активируют </w:t>
      </w:r>
      <w:proofErr w:type="spellStart"/>
      <w:r>
        <w:rPr>
          <w:rStyle w:val="22"/>
          <w:b/>
          <w:bCs/>
        </w:rPr>
        <w:t>репаративную</w:t>
      </w:r>
      <w:proofErr w:type="spellEnd"/>
      <w:r>
        <w:rPr>
          <w:rStyle w:val="22"/>
          <w:b/>
          <w:bCs/>
        </w:rPr>
        <w:t xml:space="preserve"> регене</w:t>
      </w:r>
      <w:r>
        <w:rPr>
          <w:rStyle w:val="22"/>
          <w:b/>
          <w:bCs/>
        </w:rPr>
        <w:softHyphen/>
        <w:t>рацию в расположенных под активным электродом тканях.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80"/>
        <w:jc w:val="both"/>
      </w:pPr>
      <w:r>
        <w:rPr>
          <w:rStyle w:val="22"/>
          <w:b/>
          <w:bCs/>
        </w:rPr>
        <w:t>Флюктуирующие токи вызыва</w:t>
      </w:r>
      <w:r>
        <w:rPr>
          <w:rStyle w:val="22"/>
          <w:b/>
          <w:bCs/>
        </w:rPr>
        <w:t xml:space="preserve">ют набухание ядер клеток шиповатого слоя эпидермиса, стимулируют </w:t>
      </w:r>
      <w:proofErr w:type="spellStart"/>
      <w:r>
        <w:rPr>
          <w:rStyle w:val="22"/>
          <w:b/>
          <w:bCs/>
        </w:rPr>
        <w:t>эпителизацию</w:t>
      </w:r>
      <w:proofErr w:type="spellEnd"/>
      <w:r>
        <w:rPr>
          <w:rStyle w:val="22"/>
          <w:b/>
          <w:bCs/>
        </w:rPr>
        <w:t xml:space="preserve"> ран. Такие токи ограничивают очаг гнойного воспаления и за счет усиления фагоцитар</w:t>
      </w:r>
      <w:r>
        <w:rPr>
          <w:rStyle w:val="22"/>
          <w:b/>
          <w:bCs/>
        </w:rPr>
        <w:softHyphen/>
        <w:t>ной активности лейкоцитов и клеточного иммуно</w:t>
      </w:r>
      <w:r>
        <w:rPr>
          <w:rStyle w:val="22"/>
          <w:b/>
          <w:bCs/>
        </w:rPr>
        <w:softHyphen/>
        <w:t>генеза способствуют его быстрому разрешению, то е</w:t>
      </w:r>
      <w:r>
        <w:rPr>
          <w:rStyle w:val="22"/>
          <w:b/>
          <w:bCs/>
        </w:rPr>
        <w:t xml:space="preserve">сть </w:t>
      </w:r>
      <w:proofErr w:type="spellStart"/>
      <w:r>
        <w:rPr>
          <w:rStyle w:val="22"/>
          <w:b/>
          <w:bCs/>
        </w:rPr>
        <w:t>флюктуоризация</w:t>
      </w:r>
      <w:proofErr w:type="spellEnd"/>
      <w:r>
        <w:rPr>
          <w:rStyle w:val="22"/>
          <w:b/>
          <w:bCs/>
        </w:rPr>
        <w:t xml:space="preserve"> вызывает ограничение распро</w:t>
      </w:r>
      <w:r>
        <w:rPr>
          <w:rStyle w:val="22"/>
          <w:b/>
          <w:bCs/>
        </w:rPr>
        <w:softHyphen/>
        <w:t>странения процесса и его обратное развитие.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80"/>
        <w:jc w:val="both"/>
      </w:pPr>
      <w:r>
        <w:rPr>
          <w:rStyle w:val="a5"/>
          <w:b/>
          <w:bCs/>
        </w:rPr>
        <w:t>Лечебные эффекты:</w:t>
      </w:r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анальгетический</w:t>
      </w:r>
      <w:proofErr w:type="spellEnd"/>
      <w:r>
        <w:rPr>
          <w:rStyle w:val="22"/>
          <w:b/>
          <w:bCs/>
        </w:rPr>
        <w:t xml:space="preserve">, местный </w:t>
      </w:r>
      <w:proofErr w:type="spellStart"/>
      <w:r>
        <w:rPr>
          <w:rStyle w:val="22"/>
          <w:b/>
          <w:bCs/>
        </w:rPr>
        <w:t>миостимулирующий</w:t>
      </w:r>
      <w:proofErr w:type="spellEnd"/>
      <w:r>
        <w:rPr>
          <w:rStyle w:val="22"/>
          <w:b/>
          <w:bCs/>
        </w:rPr>
        <w:t>, противовоспалительный, тро</w:t>
      </w:r>
      <w:r>
        <w:rPr>
          <w:rStyle w:val="22"/>
          <w:b/>
          <w:bCs/>
        </w:rPr>
        <w:softHyphen/>
        <w:t>фический.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80"/>
        <w:jc w:val="both"/>
      </w:pPr>
      <w:r>
        <w:rPr>
          <w:rStyle w:val="a5"/>
          <w:b/>
          <w:bCs/>
        </w:rPr>
        <w:t>Показания:</w:t>
      </w:r>
      <w:r>
        <w:rPr>
          <w:rStyle w:val="22"/>
          <w:b/>
          <w:bCs/>
        </w:rPr>
        <w:t xml:space="preserve"> заболевания периферической нервной системы с болевым синдромом (каузалгия, </w:t>
      </w:r>
      <w:proofErr w:type="spellStart"/>
      <w:r>
        <w:rPr>
          <w:rStyle w:val="22"/>
          <w:b/>
          <w:bCs/>
        </w:rPr>
        <w:t>нейро</w:t>
      </w:r>
      <w:r>
        <w:rPr>
          <w:rStyle w:val="22"/>
          <w:b/>
          <w:bCs/>
        </w:rPr>
        <w:softHyphen/>
        <w:t>миозиты</w:t>
      </w:r>
      <w:proofErr w:type="spellEnd"/>
      <w:r>
        <w:rPr>
          <w:rStyle w:val="22"/>
          <w:b/>
          <w:bCs/>
        </w:rPr>
        <w:t xml:space="preserve">, миальгия, </w:t>
      </w:r>
      <w:proofErr w:type="spellStart"/>
      <w:r>
        <w:rPr>
          <w:rStyle w:val="22"/>
          <w:b/>
          <w:bCs/>
        </w:rPr>
        <w:t>глоссалгия</w:t>
      </w:r>
      <w:proofErr w:type="spellEnd"/>
      <w:r>
        <w:rPr>
          <w:rStyle w:val="22"/>
          <w:b/>
          <w:bCs/>
        </w:rPr>
        <w:t>, невралгия, остео</w:t>
      </w:r>
      <w:r>
        <w:rPr>
          <w:rStyle w:val="22"/>
          <w:b/>
          <w:bCs/>
        </w:rPr>
        <w:softHyphen/>
        <w:t>хондроз), боли после экстракции зубов, стоматоло</w:t>
      </w:r>
      <w:r>
        <w:rPr>
          <w:rStyle w:val="22"/>
          <w:b/>
          <w:bCs/>
        </w:rPr>
        <w:softHyphen/>
        <w:t>гические заболевания (</w:t>
      </w:r>
      <w:proofErr w:type="spellStart"/>
      <w:r>
        <w:rPr>
          <w:rStyle w:val="22"/>
          <w:b/>
          <w:bCs/>
        </w:rPr>
        <w:t>альвеолит</w:t>
      </w:r>
      <w:proofErr w:type="spellEnd"/>
      <w:r>
        <w:rPr>
          <w:rStyle w:val="22"/>
          <w:b/>
          <w:bCs/>
        </w:rPr>
        <w:t>, пародонтоз, пе</w:t>
      </w:r>
      <w:r>
        <w:rPr>
          <w:rStyle w:val="22"/>
          <w:b/>
          <w:bCs/>
        </w:rPr>
        <w:softHyphen/>
        <w:t>риодонтит, глоссит), хроничес</w:t>
      </w:r>
      <w:r>
        <w:rPr>
          <w:rStyle w:val="22"/>
          <w:b/>
          <w:bCs/>
        </w:rPr>
        <w:t>кие воспалительные заболевания поверхностных тканей, абсцессы и флег</w:t>
      </w:r>
      <w:r>
        <w:rPr>
          <w:rStyle w:val="22"/>
          <w:b/>
          <w:bCs/>
        </w:rPr>
        <w:softHyphen/>
        <w:t xml:space="preserve">моны после оперативного лечения, артрит </w:t>
      </w:r>
      <w:proofErr w:type="spellStart"/>
      <w:r>
        <w:rPr>
          <w:rStyle w:val="22"/>
          <w:b/>
          <w:bCs/>
        </w:rPr>
        <w:t>височн</w:t>
      </w:r>
      <w:proofErr w:type="gramStart"/>
      <w:r>
        <w:rPr>
          <w:rStyle w:val="22"/>
          <w:b/>
          <w:bCs/>
        </w:rPr>
        <w:t>о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нижнечелюстного сустава, воспаление придатков.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80"/>
        <w:jc w:val="both"/>
      </w:pPr>
      <w:r>
        <w:rPr>
          <w:rStyle w:val="a5"/>
          <w:b/>
          <w:bCs/>
        </w:rPr>
        <w:t>Противопоказания:</w:t>
      </w:r>
      <w:r>
        <w:rPr>
          <w:rStyle w:val="22"/>
          <w:b/>
          <w:bCs/>
        </w:rPr>
        <w:t xml:space="preserve"> новообразования, заболева</w:t>
      </w:r>
      <w:r>
        <w:rPr>
          <w:rStyle w:val="22"/>
          <w:b/>
          <w:bCs/>
        </w:rPr>
        <w:softHyphen/>
        <w:t xml:space="preserve">ния </w:t>
      </w:r>
      <w:proofErr w:type="spellStart"/>
      <w:r>
        <w:rPr>
          <w:rStyle w:val="22"/>
          <w:b/>
          <w:bCs/>
        </w:rPr>
        <w:t>сердечно-сосудистой</w:t>
      </w:r>
      <w:proofErr w:type="spellEnd"/>
      <w:r>
        <w:rPr>
          <w:rStyle w:val="22"/>
          <w:b/>
          <w:bCs/>
        </w:rPr>
        <w:t xml:space="preserve"> системы в стадии деком</w:t>
      </w:r>
      <w:r>
        <w:rPr>
          <w:rStyle w:val="22"/>
          <w:b/>
          <w:bCs/>
        </w:rPr>
        <w:softHyphen/>
      </w:r>
      <w:r>
        <w:rPr>
          <w:rStyle w:val="22"/>
          <w:b/>
          <w:bCs/>
        </w:rPr>
        <w:t xml:space="preserve">пенсации, наклонность к кровотечению, </w:t>
      </w:r>
      <w:proofErr w:type="spellStart"/>
      <w:r>
        <w:rPr>
          <w:rStyle w:val="22"/>
          <w:b/>
          <w:bCs/>
        </w:rPr>
        <w:t>тромбоо</w:t>
      </w:r>
      <w:proofErr w:type="gramStart"/>
      <w:r>
        <w:rPr>
          <w:rStyle w:val="22"/>
          <w:b/>
          <w:bCs/>
        </w:rPr>
        <w:t>б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литерирующие</w:t>
      </w:r>
      <w:proofErr w:type="spellEnd"/>
      <w:r>
        <w:rPr>
          <w:rStyle w:val="22"/>
          <w:b/>
          <w:bCs/>
        </w:rPr>
        <w:t xml:space="preserve"> заболевания, вибрационная болезнь, невроз навязчивых состояний, синдром </w:t>
      </w:r>
      <w:proofErr w:type="spellStart"/>
      <w:r>
        <w:rPr>
          <w:rStyle w:val="22"/>
          <w:b/>
          <w:bCs/>
        </w:rPr>
        <w:t>Меньера</w:t>
      </w:r>
      <w:proofErr w:type="spellEnd"/>
      <w:r>
        <w:rPr>
          <w:rStyle w:val="22"/>
          <w:b/>
          <w:bCs/>
        </w:rPr>
        <w:t>, индивидуальная непереносимость электрического тока, состояние после инфаркта миокарда в тече</w:t>
      </w:r>
      <w:r>
        <w:rPr>
          <w:rStyle w:val="22"/>
          <w:b/>
          <w:bCs/>
        </w:rPr>
        <w:softHyphen/>
        <w:t>ние б месяцев.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80"/>
        <w:jc w:val="both"/>
        <w:sectPr w:rsidR="00850F64" w:rsidSect="00510EE5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a5"/>
          <w:b/>
          <w:bCs/>
        </w:rPr>
        <w:t>Параметры.</w:t>
      </w:r>
      <w:r>
        <w:rPr>
          <w:rStyle w:val="22"/>
          <w:b/>
          <w:bCs/>
        </w:rPr>
        <w:t xml:space="preserve"> При данном методе применяют три формы флюктуирующих токов: биполярный симмет</w:t>
      </w:r>
      <w:r>
        <w:rPr>
          <w:rStyle w:val="22"/>
          <w:b/>
          <w:bCs/>
        </w:rPr>
        <w:softHyphen/>
        <w:t>ричный флюктуирующий ток с одинаковой величи</w:t>
      </w:r>
      <w:r>
        <w:rPr>
          <w:rStyle w:val="22"/>
          <w:b/>
          <w:bCs/>
        </w:rPr>
        <w:softHyphen/>
        <w:t>ной импульсов обеих полярностей; биполярный не</w:t>
      </w:r>
      <w:r>
        <w:rPr>
          <w:rStyle w:val="22"/>
          <w:b/>
          <w:bCs/>
        </w:rPr>
        <w:softHyphen/>
        <w:t>симметричный флюктуирующий ток, две трети им</w:t>
      </w:r>
      <w:r>
        <w:rPr>
          <w:rStyle w:val="22"/>
          <w:b/>
          <w:bCs/>
        </w:rPr>
        <w:softHyphen/>
      </w:r>
    </w:p>
    <w:p w:rsidR="00850F64" w:rsidRDefault="006E5E5D">
      <w:pPr>
        <w:pStyle w:val="3"/>
        <w:shd w:val="clear" w:color="auto" w:fill="auto"/>
        <w:spacing w:after="0" w:line="255" w:lineRule="exact"/>
        <w:ind w:left="160" w:right="140" w:firstLine="0"/>
        <w:jc w:val="both"/>
      </w:pPr>
      <w:proofErr w:type="gramStart"/>
      <w:r>
        <w:rPr>
          <w:rStyle w:val="22"/>
          <w:b/>
          <w:bCs/>
        </w:rPr>
        <w:lastRenderedPageBreak/>
        <w:t>пульсов</w:t>
      </w:r>
      <w:proofErr w:type="gramEnd"/>
      <w:r>
        <w:rPr>
          <w:rStyle w:val="22"/>
          <w:b/>
          <w:bCs/>
        </w:rPr>
        <w:t xml:space="preserve"> в котором отрицательные; однополярный флюктуирующий ток, в котором полностью отсут</w:t>
      </w:r>
      <w:r>
        <w:rPr>
          <w:rStyle w:val="22"/>
          <w:b/>
          <w:bCs/>
        </w:rPr>
        <w:softHyphen/>
        <w:t>ствуют импульсы одной из полярностей (рис. 48). Однополярный ток можно применять для введения в организм ионов лекарственного вещества (</w:t>
      </w:r>
      <w:proofErr w:type="spellStart"/>
      <w:r>
        <w:rPr>
          <w:rStyle w:val="22"/>
          <w:b/>
          <w:bCs/>
        </w:rPr>
        <w:t>флю</w:t>
      </w:r>
      <w:proofErr w:type="gramStart"/>
      <w:r>
        <w:rPr>
          <w:rStyle w:val="22"/>
          <w:b/>
          <w:bCs/>
        </w:rPr>
        <w:t>к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туофорез</w:t>
      </w:r>
      <w:proofErr w:type="spellEnd"/>
      <w:r>
        <w:rPr>
          <w:rStyle w:val="22"/>
          <w:b/>
          <w:bCs/>
        </w:rPr>
        <w:t>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160" w:right="140" w:firstLine="260"/>
        <w:jc w:val="both"/>
      </w:pPr>
      <w:r>
        <w:rPr>
          <w:rStyle w:val="a6"/>
          <w:b/>
          <w:bCs/>
        </w:rPr>
        <w:t>Аппаратура.</w:t>
      </w:r>
      <w:r>
        <w:rPr>
          <w:rStyle w:val="22"/>
          <w:b/>
          <w:bCs/>
        </w:rPr>
        <w:t xml:space="preserve"> Для </w:t>
      </w:r>
      <w:proofErr w:type="spellStart"/>
      <w:r>
        <w:rPr>
          <w:rStyle w:val="22"/>
          <w:b/>
          <w:bCs/>
        </w:rPr>
        <w:t>флю</w:t>
      </w:r>
      <w:r>
        <w:rPr>
          <w:rStyle w:val="22"/>
          <w:b/>
          <w:bCs/>
        </w:rPr>
        <w:t>ктуоризации</w:t>
      </w:r>
      <w:proofErr w:type="spellEnd"/>
      <w:r>
        <w:rPr>
          <w:rStyle w:val="22"/>
          <w:b/>
          <w:bCs/>
        </w:rPr>
        <w:t xml:space="preserve"> применяют</w:t>
      </w:r>
      <w:r>
        <w:rPr>
          <w:rStyle w:val="22"/>
          <w:b/>
          <w:bCs/>
        </w:rPr>
        <w:softHyphen/>
        <w:t>ся аппараты ФС-100-4, АСБ-2 и АСБ-3, АСБ-2-1 (ап</w:t>
      </w:r>
      <w:r>
        <w:rPr>
          <w:rStyle w:val="22"/>
          <w:b/>
          <w:bCs/>
        </w:rPr>
        <w:softHyphen/>
        <w:t>парат для снятия боли). В стоматологии использу</w:t>
      </w:r>
      <w:r>
        <w:rPr>
          <w:rStyle w:val="22"/>
          <w:b/>
          <w:bCs/>
        </w:rPr>
        <w:softHyphen/>
        <w:t xml:space="preserve">ют также переносной аппарат ФС-100 (аппарат для </w:t>
      </w:r>
      <w:proofErr w:type="spellStart"/>
      <w:r>
        <w:rPr>
          <w:rStyle w:val="22"/>
          <w:b/>
          <w:bCs/>
        </w:rPr>
        <w:t>флюктуоризации</w:t>
      </w:r>
      <w:proofErr w:type="spellEnd"/>
      <w:r>
        <w:rPr>
          <w:rStyle w:val="22"/>
          <w:b/>
          <w:bCs/>
        </w:rPr>
        <w:t xml:space="preserve"> стоматологический). Функциональ</w:t>
      </w:r>
      <w:r>
        <w:rPr>
          <w:rStyle w:val="22"/>
          <w:b/>
          <w:bCs/>
        </w:rPr>
        <w:softHyphen/>
        <w:t>ные возможности аппаратов практически один</w:t>
      </w:r>
      <w:r>
        <w:rPr>
          <w:rStyle w:val="22"/>
          <w:b/>
          <w:bCs/>
        </w:rPr>
        <w:t>ако</w:t>
      </w:r>
      <w:r>
        <w:rPr>
          <w:rStyle w:val="22"/>
          <w:b/>
          <w:bCs/>
        </w:rPr>
        <w:softHyphen/>
        <w:t>вы, и они различаются только размерами использу</w:t>
      </w:r>
      <w:r>
        <w:rPr>
          <w:rStyle w:val="22"/>
          <w:b/>
          <w:bCs/>
        </w:rPr>
        <w:softHyphen/>
        <w:t>емых электродов.</w:t>
      </w:r>
    </w:p>
    <w:p w:rsidR="00850F64" w:rsidRDefault="006E5E5D">
      <w:pPr>
        <w:pStyle w:val="3"/>
        <w:shd w:val="clear" w:color="auto" w:fill="auto"/>
        <w:spacing w:after="129" w:line="255" w:lineRule="exact"/>
        <w:ind w:left="160" w:right="140" w:firstLine="260"/>
        <w:jc w:val="both"/>
      </w:pPr>
      <w:r>
        <w:rPr>
          <w:rStyle w:val="a6"/>
          <w:b/>
          <w:bCs/>
        </w:rPr>
        <w:t>Методика.</w:t>
      </w:r>
      <w:r>
        <w:rPr>
          <w:rStyle w:val="22"/>
          <w:b/>
          <w:bCs/>
        </w:rPr>
        <w:t xml:space="preserve"> Процедуры </w:t>
      </w:r>
      <w:proofErr w:type="spellStart"/>
      <w:r>
        <w:rPr>
          <w:rStyle w:val="22"/>
          <w:b/>
          <w:bCs/>
        </w:rPr>
        <w:t>флюктуоризации</w:t>
      </w:r>
      <w:proofErr w:type="spellEnd"/>
      <w:r>
        <w:rPr>
          <w:rStyle w:val="22"/>
          <w:b/>
          <w:bCs/>
        </w:rPr>
        <w:t xml:space="preserve"> проводят, используя электроды для контактной электротера</w:t>
      </w:r>
      <w:r>
        <w:rPr>
          <w:rStyle w:val="22"/>
          <w:b/>
          <w:bCs/>
        </w:rPr>
        <w:softHyphen/>
        <w:t>пии. Один из них (малой площади) располагают в области патологического очага, а второй (направл</w:t>
      </w:r>
      <w:r>
        <w:rPr>
          <w:rStyle w:val="22"/>
          <w:b/>
          <w:bCs/>
        </w:rPr>
        <w:t>я</w:t>
      </w:r>
      <w:r>
        <w:rPr>
          <w:rStyle w:val="22"/>
          <w:b/>
          <w:bCs/>
        </w:rPr>
        <w:softHyphen/>
        <w:t>ющий) площадью до 80 см</w:t>
      </w:r>
      <w:proofErr w:type="gramStart"/>
      <w:r>
        <w:rPr>
          <w:rStyle w:val="22"/>
          <w:b/>
          <w:bCs/>
          <w:vertAlign w:val="superscript"/>
        </w:rPr>
        <w:t>2</w:t>
      </w:r>
      <w:proofErr w:type="gramEnd"/>
      <w:r>
        <w:rPr>
          <w:rStyle w:val="22"/>
          <w:b/>
          <w:bCs/>
        </w:rPr>
        <w:t xml:space="preserve"> на противоположной поверхности. </w:t>
      </w:r>
    </w:p>
    <w:p w:rsidR="00850F64" w:rsidRDefault="00510EE5">
      <w:pPr>
        <w:framePr w:h="387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5" type="#_x0000_t75" style="width:4in;height:192.75pt">
            <v:imagedata r:id="rId37" r:href="rId38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Default="00850F64">
      <w:pPr>
        <w:rPr>
          <w:sz w:val="2"/>
          <w:szCs w:val="2"/>
        </w:rPr>
        <w:sectPr w:rsidR="00850F64" w:rsidSect="00510EE5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50F64" w:rsidRDefault="00F44FC2" w:rsidP="00F44FC2">
      <w:pPr>
        <w:pStyle w:val="3"/>
        <w:shd w:val="clear" w:color="auto" w:fill="auto"/>
        <w:spacing w:after="129" w:line="255" w:lineRule="exact"/>
        <w:ind w:left="160" w:right="140" w:firstLine="260"/>
        <w:jc w:val="both"/>
      </w:pPr>
      <w:r>
        <w:rPr>
          <w:rStyle w:val="22"/>
          <w:b/>
          <w:bCs/>
        </w:rPr>
        <w:lastRenderedPageBreak/>
        <w:t>Электроды располагают по продоль</w:t>
      </w:r>
      <w:r>
        <w:rPr>
          <w:rStyle w:val="22"/>
          <w:b/>
          <w:bCs/>
        </w:rPr>
        <w:softHyphen/>
      </w:r>
      <w:r w:rsidR="006E5E5D">
        <w:rPr>
          <w:rStyle w:val="22"/>
          <w:b/>
          <w:bCs/>
        </w:rPr>
        <w:t>ной и поперечной методике, в области болевого оча</w:t>
      </w:r>
      <w:r w:rsidR="006E5E5D">
        <w:rPr>
          <w:rStyle w:val="22"/>
          <w:b/>
          <w:bCs/>
        </w:rPr>
        <w:softHyphen/>
        <w:t>га или сегментарно-рефлекторных зон. В стомато</w:t>
      </w:r>
      <w:r w:rsidR="006E5E5D">
        <w:rPr>
          <w:rStyle w:val="22"/>
          <w:b/>
          <w:bCs/>
        </w:rPr>
        <w:softHyphen/>
        <w:t>логической и гинекологической практике применя</w:t>
      </w:r>
      <w:r w:rsidR="006E5E5D">
        <w:rPr>
          <w:rStyle w:val="22"/>
          <w:b/>
          <w:bCs/>
        </w:rPr>
        <w:softHyphen/>
        <w:t>ют наряду с пластинчатыми наружными электрода</w:t>
      </w:r>
      <w:r w:rsidR="006E5E5D">
        <w:rPr>
          <w:rStyle w:val="22"/>
          <w:b/>
          <w:bCs/>
        </w:rPr>
        <w:softHyphen/>
        <w:t xml:space="preserve">ми </w:t>
      </w:r>
      <w:proofErr w:type="gramStart"/>
      <w:r w:rsidR="006E5E5D">
        <w:rPr>
          <w:rStyle w:val="22"/>
          <w:b/>
          <w:bCs/>
        </w:rPr>
        <w:t>специальные</w:t>
      </w:r>
      <w:proofErr w:type="gramEnd"/>
      <w:r w:rsidR="006E5E5D">
        <w:rPr>
          <w:rStyle w:val="22"/>
          <w:b/>
          <w:bCs/>
        </w:rPr>
        <w:t xml:space="preserve"> полостные.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rPr>
          <w:rStyle w:val="22"/>
          <w:b/>
          <w:bCs/>
        </w:rPr>
        <w:t xml:space="preserve">Дозируют процедуры по виду применяемого тока и его плотности. При слабой интенсивности </w:t>
      </w:r>
      <w:r>
        <w:rPr>
          <w:rStyle w:val="22"/>
          <w:b/>
          <w:bCs/>
        </w:rPr>
        <w:t>под ак</w:t>
      </w:r>
      <w:r>
        <w:rPr>
          <w:rStyle w:val="22"/>
          <w:b/>
          <w:bCs/>
        </w:rPr>
        <w:softHyphen/>
        <w:t>тивным электродом больной ощущает легкую вибра</w:t>
      </w:r>
      <w:r>
        <w:rPr>
          <w:rStyle w:val="22"/>
          <w:b/>
          <w:bCs/>
        </w:rPr>
        <w:softHyphen/>
        <w:t>цию и покалывание. Воздействие средней интенсив</w:t>
      </w:r>
      <w:r>
        <w:rPr>
          <w:rStyle w:val="22"/>
          <w:b/>
          <w:bCs/>
        </w:rPr>
        <w:softHyphen/>
        <w:t>ности вызывает слабые подергивания поверхност</w:t>
      </w:r>
      <w:r>
        <w:rPr>
          <w:rStyle w:val="22"/>
          <w:b/>
          <w:bCs/>
        </w:rPr>
        <w:softHyphen/>
        <w:t>ных мышц. При большой интенсивности воздействия возникают выраженные подергивания мышц.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rPr>
          <w:rStyle w:val="22"/>
          <w:b/>
          <w:bCs/>
        </w:rPr>
        <w:t>Продолжительность пр</w:t>
      </w:r>
      <w:r>
        <w:rPr>
          <w:rStyle w:val="22"/>
          <w:b/>
          <w:bCs/>
        </w:rPr>
        <w:t>оводимых процедур состав</w:t>
      </w:r>
      <w:r>
        <w:rPr>
          <w:rStyle w:val="22"/>
          <w:b/>
          <w:bCs/>
        </w:rPr>
        <w:softHyphen/>
        <w:t xml:space="preserve">ляет 5-15 мин, курс лечения — 3-15 процедур. </w:t>
      </w:r>
      <w:r>
        <w:rPr>
          <w:rStyle w:val="22"/>
          <w:b/>
          <w:bCs/>
        </w:rPr>
        <w:lastRenderedPageBreak/>
        <w:t>Про</w:t>
      </w:r>
      <w:r>
        <w:rPr>
          <w:rStyle w:val="22"/>
          <w:b/>
          <w:bCs/>
        </w:rPr>
        <w:softHyphen/>
        <w:t>цедуры проводят ежедневно или через день. Повтор</w:t>
      </w:r>
      <w:r>
        <w:rPr>
          <w:rStyle w:val="22"/>
          <w:b/>
          <w:bCs/>
        </w:rPr>
        <w:softHyphen/>
        <w:t xml:space="preserve">ный курс </w:t>
      </w:r>
      <w:proofErr w:type="spellStart"/>
      <w:r>
        <w:rPr>
          <w:rStyle w:val="22"/>
          <w:b/>
          <w:bCs/>
        </w:rPr>
        <w:t>флюктуоризации</w:t>
      </w:r>
      <w:proofErr w:type="spellEnd"/>
      <w:r>
        <w:rPr>
          <w:rStyle w:val="22"/>
          <w:b/>
          <w:bCs/>
        </w:rPr>
        <w:t xml:space="preserve"> можно назначать через 15-30 дней.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r>
        <w:rPr>
          <w:rStyle w:val="22"/>
          <w:b/>
          <w:bCs/>
        </w:rPr>
        <w:t xml:space="preserve">Приведем пример лечебной методики </w:t>
      </w:r>
      <w:proofErr w:type="spellStart"/>
      <w:r>
        <w:rPr>
          <w:rStyle w:val="22"/>
          <w:b/>
          <w:bCs/>
        </w:rPr>
        <w:t>флюктуо</w:t>
      </w:r>
      <w:r>
        <w:rPr>
          <w:rStyle w:val="22"/>
          <w:b/>
          <w:bCs/>
        </w:rPr>
        <w:softHyphen/>
        <w:t>ризации</w:t>
      </w:r>
      <w:proofErr w:type="spellEnd"/>
      <w:r>
        <w:rPr>
          <w:rStyle w:val="22"/>
          <w:b/>
          <w:bCs/>
        </w:rPr>
        <w:t>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80"/>
        <w:jc w:val="both"/>
      </w:pPr>
      <w:proofErr w:type="spellStart"/>
      <w:r>
        <w:rPr>
          <w:rStyle w:val="a5"/>
          <w:b/>
          <w:bCs/>
        </w:rPr>
        <w:t>Флюктуоризация</w:t>
      </w:r>
      <w:proofErr w:type="spellEnd"/>
      <w:r>
        <w:rPr>
          <w:rStyle w:val="a5"/>
          <w:b/>
          <w:bCs/>
        </w:rPr>
        <w:t xml:space="preserve"> пародонта</w:t>
      </w:r>
      <w:r>
        <w:rPr>
          <w:rStyle w:val="a5"/>
          <w:b/>
          <w:bCs/>
        </w:rPr>
        <w:t xml:space="preserve"> </w:t>
      </w:r>
      <w:r>
        <w:rPr>
          <w:rStyle w:val="22"/>
          <w:b/>
          <w:bCs/>
        </w:rPr>
        <w:t xml:space="preserve">Положение больного — сидя. Сдвоенные </w:t>
      </w:r>
      <w:proofErr w:type="spellStart"/>
      <w:r>
        <w:rPr>
          <w:rStyle w:val="22"/>
          <w:b/>
          <w:bCs/>
        </w:rPr>
        <w:t>десневые</w:t>
      </w:r>
      <w:proofErr w:type="spellEnd"/>
      <w:r>
        <w:rPr>
          <w:rStyle w:val="22"/>
          <w:b/>
          <w:bCs/>
        </w:rPr>
        <w:t xml:space="preserve"> электроды площадью 1 </w:t>
      </w:r>
      <w:proofErr w:type="spellStart"/>
      <w:r>
        <w:rPr>
          <w:rStyle w:val="22"/>
          <w:b/>
          <w:bCs/>
        </w:rPr>
        <w:t>х</w:t>
      </w:r>
      <w:proofErr w:type="spellEnd"/>
      <w:r>
        <w:rPr>
          <w:rStyle w:val="22"/>
          <w:b/>
          <w:bCs/>
        </w:rPr>
        <w:t xml:space="preserve"> 10 см накладывают на дес</w:t>
      </w:r>
      <w:r>
        <w:rPr>
          <w:rStyle w:val="22"/>
          <w:b/>
          <w:bCs/>
        </w:rPr>
        <w:softHyphen/>
        <w:t xml:space="preserve">ны верхней и нижней челюстей с наружной стороны (рис. 49,а-в). Индифферентный электрод площадью </w:t>
      </w:r>
      <w:r w:rsidRPr="00510EE5">
        <w:rPr>
          <w:rStyle w:val="2pt"/>
          <w:b/>
          <w:bCs/>
          <w:lang w:val="ru-RU"/>
        </w:rPr>
        <w:t>8</w:t>
      </w:r>
      <w:r>
        <w:rPr>
          <w:rStyle w:val="2pt"/>
          <w:b/>
          <w:bCs/>
        </w:rPr>
        <w:t>x</w:t>
      </w:r>
      <w:r w:rsidRPr="00510EE5">
        <w:rPr>
          <w:rStyle w:val="2pt"/>
          <w:b/>
          <w:bCs/>
          <w:lang w:val="ru-RU"/>
        </w:rPr>
        <w:t>10</w:t>
      </w:r>
      <w:r w:rsidRPr="00510EE5">
        <w:rPr>
          <w:rStyle w:val="22"/>
          <w:b/>
          <w:bCs/>
          <w:lang w:eastAsia="en-US" w:bidi="en-US"/>
        </w:rPr>
        <w:t xml:space="preserve"> </w:t>
      </w:r>
      <w:r>
        <w:rPr>
          <w:rStyle w:val="22"/>
          <w:b/>
          <w:bCs/>
        </w:rPr>
        <w:t>см накладывают по показаниям: на кисть правой руки (продольн</w:t>
      </w:r>
      <w:r>
        <w:rPr>
          <w:rStyle w:val="22"/>
          <w:b/>
          <w:bCs/>
        </w:rPr>
        <w:t xml:space="preserve">ая методика), на </w:t>
      </w:r>
      <w:proofErr w:type="spellStart"/>
      <w:r>
        <w:rPr>
          <w:rStyle w:val="22"/>
          <w:b/>
          <w:bCs/>
        </w:rPr>
        <w:t>верхнешей</w:t>
      </w:r>
      <w:r>
        <w:rPr>
          <w:rStyle w:val="22"/>
          <w:b/>
          <w:bCs/>
        </w:rPr>
        <w:softHyphen/>
        <w:t>ный</w:t>
      </w:r>
      <w:proofErr w:type="spellEnd"/>
      <w:r>
        <w:rPr>
          <w:rStyle w:val="22"/>
          <w:b/>
          <w:bCs/>
        </w:rPr>
        <w:t xml:space="preserve"> отдел позвоночника (сегментарная методика); поочередно в правый и левый носовой ход (рефлек</w:t>
      </w:r>
      <w:r>
        <w:rPr>
          <w:rStyle w:val="22"/>
          <w:b/>
          <w:bCs/>
        </w:rPr>
        <w:softHyphen/>
        <w:t>торная методика). Применяют первую форму тока при малой — средней дозе в течение 10 мин. На курс лечения 10-12 процедур; лучше ежедне</w:t>
      </w:r>
      <w:r>
        <w:rPr>
          <w:rStyle w:val="22"/>
          <w:b/>
          <w:bCs/>
        </w:rPr>
        <w:t xml:space="preserve">вно. </w:t>
      </w:r>
      <w:proofErr w:type="spellStart"/>
      <w:r>
        <w:rPr>
          <w:rStyle w:val="a5"/>
          <w:b/>
          <w:bCs/>
        </w:rPr>
        <w:t>Флюктуоризация</w:t>
      </w:r>
      <w:proofErr w:type="spellEnd"/>
      <w:r>
        <w:rPr>
          <w:rStyle w:val="a5"/>
          <w:b/>
          <w:bCs/>
        </w:rPr>
        <w:t xml:space="preserve"> пародонта </w:t>
      </w:r>
      <w:proofErr w:type="gramStart"/>
      <w:r>
        <w:rPr>
          <w:rStyle w:val="a5"/>
          <w:b/>
          <w:bCs/>
        </w:rPr>
        <w:t>поперечная</w:t>
      </w:r>
      <w:proofErr w:type="gramEnd"/>
      <w:r>
        <w:rPr>
          <w:rStyle w:val="a5"/>
          <w:b/>
          <w:bCs/>
        </w:rPr>
        <w:t xml:space="preserve"> (рис. 49,г) </w:t>
      </w:r>
      <w:r>
        <w:rPr>
          <w:rStyle w:val="22"/>
          <w:b/>
          <w:bCs/>
        </w:rPr>
        <w:t xml:space="preserve">Положение больного — сидя. Первый </w:t>
      </w:r>
      <w:proofErr w:type="spellStart"/>
      <w:r>
        <w:rPr>
          <w:rStyle w:val="22"/>
          <w:b/>
          <w:bCs/>
        </w:rPr>
        <w:t>десневой</w:t>
      </w:r>
      <w:proofErr w:type="spellEnd"/>
      <w:r>
        <w:rPr>
          <w:rStyle w:val="22"/>
          <w:b/>
          <w:bCs/>
        </w:rPr>
        <w:t xml:space="preserve"> электрод площадью 1 </w:t>
      </w:r>
      <w:proofErr w:type="spellStart"/>
      <w:r>
        <w:rPr>
          <w:rStyle w:val="22"/>
          <w:b/>
          <w:bCs/>
        </w:rPr>
        <w:t>х</w:t>
      </w:r>
      <w:proofErr w:type="spellEnd"/>
      <w:r>
        <w:rPr>
          <w:rStyle w:val="22"/>
          <w:b/>
          <w:bCs/>
        </w:rPr>
        <w:t xml:space="preserve"> 10 см накладывают на дес</w:t>
      </w:r>
      <w:r>
        <w:rPr>
          <w:rStyle w:val="22"/>
          <w:b/>
          <w:bCs/>
        </w:rPr>
        <w:softHyphen/>
        <w:t>ну нижней челюсти с наружной стороны, второй —</w:t>
      </w:r>
    </w:p>
    <w:p w:rsidR="00850F64" w:rsidRDefault="00510EE5">
      <w:pPr>
        <w:framePr w:h="445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6" type="#_x0000_t75" style="width:4in;height:222.75pt">
            <v:imagedata r:id="rId39" r:href="rId40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Default="006E5E5D">
      <w:pPr>
        <w:pStyle w:val="3"/>
        <w:shd w:val="clear" w:color="auto" w:fill="auto"/>
        <w:spacing w:before="81" w:after="196" w:line="255" w:lineRule="exact"/>
        <w:ind w:left="280" w:right="40" w:firstLine="0"/>
        <w:jc w:val="both"/>
      </w:pPr>
      <w:r>
        <w:rPr>
          <w:rStyle w:val="22"/>
          <w:b/>
          <w:bCs/>
        </w:rPr>
        <w:t xml:space="preserve">площадью 1 </w:t>
      </w:r>
      <w:proofErr w:type="spellStart"/>
      <w:r>
        <w:rPr>
          <w:rStyle w:val="22"/>
          <w:b/>
          <w:bCs/>
        </w:rPr>
        <w:t>х</w:t>
      </w:r>
      <w:proofErr w:type="spellEnd"/>
      <w:r>
        <w:rPr>
          <w:rStyle w:val="22"/>
          <w:b/>
          <w:bCs/>
        </w:rPr>
        <w:t xml:space="preserve"> 5 см — на десну этой же челюсти с внутренней стороны под язык параллельно перво</w:t>
      </w:r>
      <w:r>
        <w:rPr>
          <w:rStyle w:val="22"/>
          <w:b/>
          <w:bCs/>
        </w:rPr>
        <w:softHyphen/>
        <w:t>му. Применяют первую форму тока при малой — средней дозе в течение 10-15 мин. В случае необхо</w:t>
      </w:r>
      <w:r>
        <w:rPr>
          <w:rStyle w:val="22"/>
          <w:b/>
          <w:bCs/>
        </w:rPr>
        <w:softHyphen/>
        <w:t>димости по окончании процедуры на нижней чел</w:t>
      </w:r>
      <w:r>
        <w:rPr>
          <w:rStyle w:val="22"/>
          <w:b/>
          <w:bCs/>
        </w:rPr>
        <w:t>ю</w:t>
      </w:r>
      <w:r>
        <w:rPr>
          <w:rStyle w:val="22"/>
          <w:b/>
          <w:bCs/>
        </w:rPr>
        <w:softHyphen/>
        <w:t>сти воздействуют по такой же методике на десну верхней челюсти при тех же параметрах. На курс лечения 10-12 процедур на каждую челюсть; еже</w:t>
      </w:r>
      <w:r>
        <w:rPr>
          <w:rStyle w:val="22"/>
          <w:b/>
          <w:bCs/>
        </w:rPr>
        <w:softHyphen/>
        <w:t>дневно или через день.</w:t>
      </w:r>
    </w:p>
    <w:p w:rsidR="00850F64" w:rsidRDefault="006E5E5D">
      <w:pPr>
        <w:pStyle w:val="40"/>
        <w:shd w:val="clear" w:color="auto" w:fill="auto"/>
        <w:spacing w:before="0" w:after="64" w:line="160" w:lineRule="exact"/>
        <w:ind w:right="240"/>
      </w:pPr>
      <w:r>
        <w:rPr>
          <w:rStyle w:val="40pt"/>
        </w:rPr>
        <w:t>УЛЬТРАТОНОТЕРАПИЯ</w:t>
      </w:r>
    </w:p>
    <w:p w:rsidR="00850F64" w:rsidRDefault="006E5E5D">
      <w:pPr>
        <w:pStyle w:val="3"/>
        <w:shd w:val="clear" w:color="auto" w:fill="auto"/>
        <w:spacing w:after="0" w:line="255" w:lineRule="exact"/>
        <w:ind w:left="280" w:right="40" w:firstLine="260"/>
        <w:jc w:val="both"/>
      </w:pPr>
      <w:proofErr w:type="spellStart"/>
      <w:r>
        <w:rPr>
          <w:rStyle w:val="a6"/>
          <w:b/>
          <w:bCs/>
        </w:rPr>
        <w:t>Улътратпонотерапия</w:t>
      </w:r>
      <w:proofErr w:type="spellEnd"/>
      <w:r>
        <w:rPr>
          <w:rStyle w:val="22"/>
          <w:b/>
          <w:bCs/>
        </w:rPr>
        <w:t xml:space="preserve"> — лечебное применение пе</w:t>
      </w:r>
      <w:r>
        <w:rPr>
          <w:rStyle w:val="22"/>
          <w:b/>
          <w:bCs/>
        </w:rPr>
        <w:softHyphen/>
        <w:t>ременных токов высокого напря</w:t>
      </w:r>
      <w:r>
        <w:rPr>
          <w:rStyle w:val="22"/>
          <w:b/>
          <w:bCs/>
        </w:rPr>
        <w:t>жения (3-5 кВ).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80" w:right="40" w:firstLine="260"/>
        <w:jc w:val="both"/>
        <w:sectPr w:rsidR="00850F64" w:rsidSect="00510EE5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22"/>
          <w:b/>
          <w:bCs/>
        </w:rPr>
        <w:t>Данный метод характеризуется тем, что при под</w:t>
      </w:r>
      <w:r>
        <w:rPr>
          <w:rStyle w:val="22"/>
          <w:b/>
          <w:bCs/>
        </w:rPr>
        <w:softHyphen/>
        <w:t xml:space="preserve">ведении к телу переменных токов в пространстве между телом и электродом образуется </w:t>
      </w:r>
      <w:r>
        <w:rPr>
          <w:rStyle w:val="a6"/>
          <w:b/>
          <w:bCs/>
        </w:rPr>
        <w:t>тихий раз</w:t>
      </w:r>
      <w:r>
        <w:rPr>
          <w:rStyle w:val="a6"/>
          <w:b/>
          <w:bCs/>
        </w:rPr>
        <w:softHyphen/>
        <w:t>ряд и</w:t>
      </w:r>
      <w:r>
        <w:rPr>
          <w:rStyle w:val="22"/>
          <w:b/>
          <w:bCs/>
        </w:rPr>
        <w:t xml:space="preserve"> в поверхностных тканях возникает ток </w:t>
      </w:r>
      <w:proofErr w:type="spellStart"/>
      <w:r>
        <w:rPr>
          <w:rStyle w:val="22"/>
          <w:b/>
          <w:bCs/>
        </w:rPr>
        <w:t>прово</w:t>
      </w:r>
      <w:proofErr w:type="spellEnd"/>
      <w:r>
        <w:rPr>
          <w:rStyle w:val="22"/>
          <w:b/>
          <w:bCs/>
        </w:rPr>
        <w:t>-</w:t>
      </w:r>
    </w:p>
    <w:p w:rsidR="00850F64" w:rsidRDefault="006E5E5D">
      <w:pPr>
        <w:pStyle w:val="3"/>
        <w:shd w:val="clear" w:color="auto" w:fill="auto"/>
        <w:spacing w:after="0" w:line="255" w:lineRule="exact"/>
        <w:ind w:left="60" w:right="40" w:firstLine="0"/>
        <w:jc w:val="both"/>
      </w:pPr>
      <w:proofErr w:type="spellStart"/>
      <w:r>
        <w:rPr>
          <w:rStyle w:val="22"/>
          <w:b/>
          <w:bCs/>
        </w:rPr>
        <w:lastRenderedPageBreak/>
        <w:t>димости</w:t>
      </w:r>
      <w:proofErr w:type="spellEnd"/>
      <w:r>
        <w:rPr>
          <w:rStyle w:val="22"/>
          <w:b/>
          <w:bCs/>
        </w:rPr>
        <w:t>. Выделяющееся в разря</w:t>
      </w:r>
      <w:r>
        <w:rPr>
          <w:rStyle w:val="22"/>
          <w:b/>
          <w:bCs/>
        </w:rPr>
        <w:t xml:space="preserve">дном промежутке тепло вызывает расширение </w:t>
      </w:r>
      <w:proofErr w:type="spellStart"/>
      <w:r>
        <w:rPr>
          <w:rStyle w:val="22"/>
          <w:b/>
          <w:bCs/>
        </w:rPr>
        <w:t>спазмированных</w:t>
      </w:r>
      <w:proofErr w:type="spellEnd"/>
      <w:r>
        <w:rPr>
          <w:rStyle w:val="22"/>
          <w:b/>
          <w:bCs/>
        </w:rPr>
        <w:t xml:space="preserve"> поверх</w:t>
      </w:r>
      <w:r>
        <w:rPr>
          <w:rStyle w:val="22"/>
          <w:b/>
          <w:bCs/>
        </w:rPr>
        <w:softHyphen/>
        <w:t xml:space="preserve">ностных сосудов, усиливает кровоток в </w:t>
      </w:r>
      <w:proofErr w:type="spellStart"/>
      <w:r>
        <w:rPr>
          <w:rStyle w:val="22"/>
          <w:b/>
          <w:bCs/>
        </w:rPr>
        <w:t>артериолах</w:t>
      </w:r>
      <w:proofErr w:type="spellEnd"/>
      <w:r>
        <w:rPr>
          <w:rStyle w:val="22"/>
          <w:b/>
          <w:bCs/>
        </w:rPr>
        <w:t xml:space="preserve">, капиллярах и </w:t>
      </w:r>
      <w:proofErr w:type="spellStart"/>
      <w:r>
        <w:rPr>
          <w:rStyle w:val="22"/>
          <w:b/>
          <w:bCs/>
        </w:rPr>
        <w:t>венулах</w:t>
      </w:r>
      <w:proofErr w:type="spellEnd"/>
      <w:r>
        <w:rPr>
          <w:rStyle w:val="22"/>
          <w:b/>
          <w:bCs/>
        </w:rPr>
        <w:t xml:space="preserve">, а также </w:t>
      </w:r>
      <w:proofErr w:type="spellStart"/>
      <w:r>
        <w:rPr>
          <w:rStyle w:val="22"/>
          <w:b/>
          <w:bCs/>
        </w:rPr>
        <w:t>лимфоотток</w:t>
      </w:r>
      <w:proofErr w:type="spellEnd"/>
      <w:r>
        <w:rPr>
          <w:rStyle w:val="22"/>
          <w:b/>
          <w:bCs/>
        </w:rPr>
        <w:t xml:space="preserve"> из вос</w:t>
      </w:r>
      <w:r>
        <w:rPr>
          <w:rStyle w:val="22"/>
          <w:b/>
          <w:bCs/>
        </w:rPr>
        <w:softHyphen/>
        <w:t>палительного очага. В области воздействия возни</w:t>
      </w:r>
      <w:r>
        <w:rPr>
          <w:rStyle w:val="22"/>
          <w:b/>
          <w:bCs/>
        </w:rPr>
        <w:softHyphen/>
        <w:t>кает нестойкая гиперемия. Происходит уменьшени</w:t>
      </w:r>
      <w:r>
        <w:rPr>
          <w:rStyle w:val="22"/>
          <w:b/>
          <w:bCs/>
        </w:rPr>
        <w:t>е застойных явлений в тканях, что приводит к сни</w:t>
      </w:r>
      <w:r>
        <w:rPr>
          <w:rStyle w:val="22"/>
          <w:b/>
          <w:bCs/>
        </w:rPr>
        <w:softHyphen/>
        <w:t xml:space="preserve">жению болевых ощущений, вызванных </w:t>
      </w:r>
      <w:proofErr w:type="spellStart"/>
      <w:r>
        <w:rPr>
          <w:rStyle w:val="22"/>
          <w:b/>
          <w:bCs/>
        </w:rPr>
        <w:t>периневрал</w:t>
      </w:r>
      <w:proofErr w:type="gramStart"/>
      <w:r>
        <w:rPr>
          <w:rStyle w:val="22"/>
          <w:b/>
          <w:bCs/>
        </w:rPr>
        <w:t>ь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ным</w:t>
      </w:r>
      <w:proofErr w:type="spellEnd"/>
      <w:r>
        <w:rPr>
          <w:rStyle w:val="22"/>
          <w:b/>
          <w:bCs/>
        </w:rPr>
        <w:t xml:space="preserve"> отеком. Используемые токи стимулируют фун</w:t>
      </w:r>
      <w:r>
        <w:rPr>
          <w:rStyle w:val="22"/>
          <w:b/>
          <w:bCs/>
        </w:rPr>
        <w:softHyphen/>
        <w:t>кцию ретикулоэндотелиальной системы и повыша</w:t>
      </w:r>
      <w:r>
        <w:rPr>
          <w:rStyle w:val="22"/>
          <w:b/>
          <w:bCs/>
        </w:rPr>
        <w:softHyphen/>
        <w:t xml:space="preserve">ют эпителиальную и сосудистую проницаемость, что благоприятно влияет </w:t>
      </w:r>
      <w:r>
        <w:rPr>
          <w:rStyle w:val="22"/>
          <w:b/>
          <w:bCs/>
        </w:rPr>
        <w:t>на обмен веществ, улучшает трофику кожи, усиливает процессы регенерации.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60"/>
        <w:jc w:val="both"/>
      </w:pPr>
      <w:r>
        <w:rPr>
          <w:rStyle w:val="22"/>
          <w:b/>
          <w:bCs/>
        </w:rPr>
        <w:t xml:space="preserve">Токи, применяемые в </w:t>
      </w:r>
      <w:proofErr w:type="spellStart"/>
      <w:r>
        <w:rPr>
          <w:rStyle w:val="22"/>
          <w:b/>
          <w:bCs/>
        </w:rPr>
        <w:t>ультратонотерапии</w:t>
      </w:r>
      <w:proofErr w:type="spellEnd"/>
      <w:r>
        <w:rPr>
          <w:rStyle w:val="22"/>
          <w:b/>
          <w:bCs/>
        </w:rPr>
        <w:t>, акти</w:t>
      </w:r>
      <w:r>
        <w:rPr>
          <w:rStyle w:val="22"/>
          <w:b/>
          <w:bCs/>
        </w:rPr>
        <w:softHyphen/>
        <w:t>вируют метаболизм поверхностных тканей и усили</w:t>
      </w:r>
      <w:r>
        <w:rPr>
          <w:rStyle w:val="22"/>
          <w:b/>
          <w:bCs/>
        </w:rPr>
        <w:softHyphen/>
        <w:t>вают их секреторную деятельность, ускоряют рас</w:t>
      </w:r>
      <w:r>
        <w:rPr>
          <w:rStyle w:val="22"/>
          <w:b/>
          <w:bCs/>
        </w:rPr>
        <w:softHyphen/>
        <w:t xml:space="preserve">сасывание инфильтратов. Образующееся в </w:t>
      </w:r>
      <w:r>
        <w:rPr>
          <w:rStyle w:val="22"/>
          <w:b/>
          <w:bCs/>
        </w:rPr>
        <w:t>воздухе при формировании тихого разряда небольшое коли</w:t>
      </w:r>
      <w:r>
        <w:rPr>
          <w:rStyle w:val="22"/>
          <w:b/>
          <w:bCs/>
        </w:rPr>
        <w:softHyphen/>
        <w:t>чество озона и окислов азота задерживает размно</w:t>
      </w:r>
      <w:r>
        <w:rPr>
          <w:rStyle w:val="22"/>
          <w:b/>
          <w:bCs/>
        </w:rPr>
        <w:softHyphen/>
        <w:t xml:space="preserve">жение микроорганизмов на поверхности кожи, то есть </w:t>
      </w:r>
      <w:proofErr w:type="gramStart"/>
      <w:r>
        <w:rPr>
          <w:rStyle w:val="22"/>
          <w:b/>
          <w:bCs/>
        </w:rPr>
        <w:t>оказывает местный бактериостатический эф</w:t>
      </w:r>
      <w:r>
        <w:rPr>
          <w:rStyle w:val="22"/>
          <w:b/>
          <w:bCs/>
        </w:rPr>
        <w:softHyphen/>
        <w:t>фект</w:t>
      </w:r>
      <w:proofErr w:type="gramEnd"/>
      <w:r>
        <w:rPr>
          <w:rStyle w:val="22"/>
          <w:b/>
          <w:bCs/>
        </w:rPr>
        <w:t xml:space="preserve">. Таким образом, </w:t>
      </w:r>
      <w:proofErr w:type="spellStart"/>
      <w:r>
        <w:rPr>
          <w:rStyle w:val="22"/>
          <w:b/>
          <w:bCs/>
        </w:rPr>
        <w:t>ультратонотерапия</w:t>
      </w:r>
      <w:proofErr w:type="spellEnd"/>
      <w:r>
        <w:rPr>
          <w:rStyle w:val="22"/>
          <w:b/>
          <w:bCs/>
        </w:rPr>
        <w:t xml:space="preserve"> является достаточно эф</w:t>
      </w:r>
      <w:r>
        <w:rPr>
          <w:rStyle w:val="22"/>
          <w:b/>
          <w:bCs/>
        </w:rPr>
        <w:t>фективным методом при лечении вос</w:t>
      </w:r>
      <w:r>
        <w:rPr>
          <w:rStyle w:val="22"/>
          <w:b/>
          <w:bCs/>
        </w:rPr>
        <w:softHyphen/>
        <w:t>палительных заболеваний различной локализации.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60"/>
        <w:jc w:val="both"/>
      </w:pPr>
      <w:r>
        <w:rPr>
          <w:rStyle w:val="22"/>
          <w:b/>
          <w:bCs/>
        </w:rPr>
        <w:t xml:space="preserve">При </w:t>
      </w:r>
      <w:proofErr w:type="spellStart"/>
      <w:r>
        <w:rPr>
          <w:rStyle w:val="22"/>
          <w:b/>
          <w:bCs/>
        </w:rPr>
        <w:t>внутривагинальном</w:t>
      </w:r>
      <w:proofErr w:type="spellEnd"/>
      <w:r>
        <w:rPr>
          <w:rStyle w:val="22"/>
          <w:b/>
          <w:bCs/>
        </w:rPr>
        <w:t xml:space="preserve"> воздействии увеличива</w:t>
      </w:r>
      <w:r>
        <w:rPr>
          <w:rStyle w:val="22"/>
          <w:b/>
          <w:bCs/>
        </w:rPr>
        <w:softHyphen/>
        <w:t>ется образование яичниками эстрогенов, повыша</w:t>
      </w:r>
      <w:r>
        <w:rPr>
          <w:rStyle w:val="22"/>
          <w:b/>
          <w:bCs/>
        </w:rPr>
        <w:softHyphen/>
        <w:t>ется функциональная активность матки, отмечает</w:t>
      </w:r>
      <w:r>
        <w:rPr>
          <w:rStyle w:val="22"/>
          <w:b/>
          <w:bCs/>
        </w:rPr>
        <w:softHyphen/>
        <w:t>ся нормализация гемодинамики в сосудах</w:t>
      </w:r>
      <w:r>
        <w:rPr>
          <w:rStyle w:val="22"/>
          <w:b/>
          <w:bCs/>
        </w:rPr>
        <w:t xml:space="preserve"> </w:t>
      </w:r>
      <w:r>
        <w:rPr>
          <w:rStyle w:val="22"/>
          <w:b/>
          <w:bCs/>
        </w:rPr>
        <w:lastRenderedPageBreak/>
        <w:t xml:space="preserve">малого таза. Ректальная методика </w:t>
      </w:r>
      <w:proofErr w:type="spellStart"/>
      <w:r>
        <w:rPr>
          <w:rStyle w:val="22"/>
          <w:b/>
          <w:bCs/>
        </w:rPr>
        <w:t>ультратонотерапии</w:t>
      </w:r>
      <w:proofErr w:type="spellEnd"/>
      <w:r>
        <w:rPr>
          <w:rStyle w:val="22"/>
          <w:b/>
          <w:bCs/>
        </w:rPr>
        <w:t xml:space="preserve"> при хронических заболеваниях мочевыводящих путей оказывает благотворное влияние на течение воспа</w:t>
      </w:r>
      <w:r>
        <w:rPr>
          <w:rStyle w:val="22"/>
          <w:b/>
          <w:bCs/>
        </w:rPr>
        <w:softHyphen/>
        <w:t>лительного процесса, функциональное состояние мочевых путей, регионарное кровообращение.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260"/>
        <w:jc w:val="both"/>
      </w:pPr>
      <w:r>
        <w:rPr>
          <w:rStyle w:val="a5"/>
          <w:b/>
          <w:bCs/>
        </w:rPr>
        <w:t>Лечебные эффекты:</w:t>
      </w:r>
      <w:r>
        <w:rPr>
          <w:rStyle w:val="22"/>
          <w:b/>
          <w:bCs/>
        </w:rPr>
        <w:t xml:space="preserve"> местный </w:t>
      </w:r>
      <w:proofErr w:type="spellStart"/>
      <w:r>
        <w:rPr>
          <w:rStyle w:val="22"/>
          <w:b/>
          <w:bCs/>
        </w:rPr>
        <w:t>вазоактивяый</w:t>
      </w:r>
      <w:proofErr w:type="spellEnd"/>
      <w:r>
        <w:rPr>
          <w:rStyle w:val="22"/>
          <w:b/>
          <w:bCs/>
        </w:rPr>
        <w:t>, ме</w:t>
      </w:r>
      <w:r>
        <w:rPr>
          <w:rStyle w:val="22"/>
          <w:b/>
          <w:bCs/>
        </w:rPr>
        <w:softHyphen/>
        <w:t>таболический, противовоспалительный.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r>
        <w:rPr>
          <w:rStyle w:val="a5"/>
          <w:b/>
          <w:bCs/>
        </w:rPr>
        <w:t>Показания:</w:t>
      </w:r>
      <w:r>
        <w:rPr>
          <w:rStyle w:val="22"/>
          <w:b/>
          <w:bCs/>
        </w:rPr>
        <w:t xml:space="preserve"> заболевания периферической нервной системы (невралгии, </w:t>
      </w:r>
      <w:proofErr w:type="spellStart"/>
      <w:r>
        <w:rPr>
          <w:rStyle w:val="22"/>
          <w:b/>
          <w:bCs/>
        </w:rPr>
        <w:t>нейропатии</w:t>
      </w:r>
      <w:proofErr w:type="spellEnd"/>
      <w:r>
        <w:rPr>
          <w:rStyle w:val="22"/>
          <w:b/>
          <w:bCs/>
        </w:rPr>
        <w:t xml:space="preserve"> и </w:t>
      </w:r>
      <w:proofErr w:type="spellStart"/>
      <w:r>
        <w:rPr>
          <w:rStyle w:val="22"/>
          <w:b/>
          <w:bCs/>
        </w:rPr>
        <w:t>полинейропатии</w:t>
      </w:r>
      <w:proofErr w:type="spellEnd"/>
      <w:r>
        <w:rPr>
          <w:rStyle w:val="22"/>
          <w:b/>
          <w:bCs/>
        </w:rPr>
        <w:t>, неврологические проявления остеохондроза позво</w:t>
      </w:r>
      <w:r>
        <w:rPr>
          <w:rStyle w:val="22"/>
          <w:b/>
          <w:bCs/>
        </w:rPr>
        <w:softHyphen/>
        <w:t>ночника); кожные болезни (экссудативный диатез, экз</w:t>
      </w:r>
      <w:r>
        <w:rPr>
          <w:rStyle w:val="22"/>
          <w:b/>
          <w:bCs/>
        </w:rPr>
        <w:t>ема, нейродермит, кожные аллергические реак</w:t>
      </w:r>
      <w:r>
        <w:rPr>
          <w:rStyle w:val="22"/>
          <w:b/>
          <w:bCs/>
        </w:rPr>
        <w:softHyphen/>
        <w:t xml:space="preserve">ции, угревая сыпь, </w:t>
      </w:r>
      <w:proofErr w:type="spellStart"/>
      <w:r>
        <w:rPr>
          <w:rStyle w:val="22"/>
          <w:b/>
          <w:bCs/>
        </w:rPr>
        <w:t>бляшечная</w:t>
      </w:r>
      <w:proofErr w:type="spellEnd"/>
      <w:r>
        <w:rPr>
          <w:rStyle w:val="22"/>
          <w:b/>
          <w:bCs/>
        </w:rPr>
        <w:t xml:space="preserve"> склеродермия, гнез</w:t>
      </w:r>
      <w:proofErr w:type="gramStart"/>
      <w:r>
        <w:rPr>
          <w:rStyle w:val="22"/>
          <w:b/>
          <w:bCs/>
        </w:rPr>
        <w:t>д-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ная</w:t>
      </w:r>
      <w:proofErr w:type="spell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алопеция</w:t>
      </w:r>
      <w:proofErr w:type="spellEnd"/>
      <w:r>
        <w:rPr>
          <w:rStyle w:val="22"/>
          <w:b/>
          <w:bCs/>
        </w:rPr>
        <w:t>, фурункулез и др.); гинекологические заболевания (хронические воспалительные заболе</w:t>
      </w:r>
      <w:r>
        <w:rPr>
          <w:rStyle w:val="22"/>
          <w:b/>
          <w:bCs/>
        </w:rPr>
        <w:softHyphen/>
        <w:t xml:space="preserve">вания матки, придатков и </w:t>
      </w:r>
      <w:proofErr w:type="spellStart"/>
      <w:r>
        <w:rPr>
          <w:rStyle w:val="22"/>
          <w:b/>
          <w:bCs/>
        </w:rPr>
        <w:t>околоматочной</w:t>
      </w:r>
      <w:proofErr w:type="spellEnd"/>
      <w:r>
        <w:rPr>
          <w:rStyle w:val="22"/>
          <w:b/>
          <w:bCs/>
        </w:rPr>
        <w:t xml:space="preserve"> клетчат</w:t>
      </w:r>
      <w:r>
        <w:rPr>
          <w:rStyle w:val="22"/>
          <w:b/>
          <w:bCs/>
        </w:rPr>
        <w:softHyphen/>
        <w:t xml:space="preserve">ки), </w:t>
      </w:r>
      <w:proofErr w:type="spellStart"/>
      <w:r>
        <w:rPr>
          <w:rStyle w:val="22"/>
          <w:b/>
          <w:bCs/>
        </w:rPr>
        <w:t>кольпит</w:t>
      </w:r>
      <w:proofErr w:type="spellEnd"/>
      <w:r>
        <w:rPr>
          <w:rStyle w:val="22"/>
          <w:b/>
          <w:bCs/>
        </w:rPr>
        <w:t>, эроз</w:t>
      </w:r>
      <w:r>
        <w:rPr>
          <w:rStyle w:val="22"/>
          <w:b/>
          <w:bCs/>
        </w:rPr>
        <w:t>ия шейки матки, генитальный инфантилизм, нарушения менструальной функции различного генеза; хирургическая патология (инфи</w:t>
      </w:r>
      <w:r>
        <w:rPr>
          <w:rStyle w:val="22"/>
          <w:b/>
          <w:bCs/>
        </w:rPr>
        <w:softHyphen/>
        <w:t>цированные раны, трофические язвы, инфильтра</w:t>
      </w:r>
      <w:r>
        <w:rPr>
          <w:rStyle w:val="22"/>
          <w:b/>
          <w:bCs/>
        </w:rPr>
        <w:softHyphen/>
        <w:t xml:space="preserve">ты, лимфаденит, начальные стадии </w:t>
      </w:r>
      <w:proofErr w:type="spellStart"/>
      <w:r>
        <w:rPr>
          <w:rStyle w:val="22"/>
          <w:b/>
          <w:bCs/>
        </w:rPr>
        <w:t>облитериру</w:t>
      </w:r>
      <w:proofErr w:type="gramStart"/>
      <w:r>
        <w:rPr>
          <w:rStyle w:val="22"/>
          <w:b/>
          <w:bCs/>
        </w:rPr>
        <w:t>ю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щих</w:t>
      </w:r>
      <w:proofErr w:type="spellEnd"/>
      <w:r>
        <w:rPr>
          <w:rStyle w:val="22"/>
          <w:b/>
          <w:bCs/>
        </w:rPr>
        <w:t xml:space="preserve"> заболеваний сосудов конечностей, спаечн</w:t>
      </w:r>
      <w:r>
        <w:rPr>
          <w:rStyle w:val="22"/>
          <w:b/>
          <w:bCs/>
        </w:rPr>
        <w:t>ые процессы в малом тазу, циститы и хронические за</w:t>
      </w:r>
      <w:r>
        <w:rPr>
          <w:rStyle w:val="22"/>
          <w:b/>
          <w:bCs/>
        </w:rPr>
        <w:softHyphen/>
        <w:t xml:space="preserve">болевания мочевыводящих путей, особенно у детей); стоматологические заболевания (периостит, </w:t>
      </w:r>
      <w:proofErr w:type="spellStart"/>
      <w:r>
        <w:rPr>
          <w:rStyle w:val="22"/>
          <w:b/>
          <w:bCs/>
        </w:rPr>
        <w:t>альвео</w:t>
      </w:r>
      <w:proofErr w:type="spellEnd"/>
      <w:r>
        <w:rPr>
          <w:rStyle w:val="22"/>
          <w:b/>
          <w:bCs/>
        </w:rPr>
        <w:t>- лит, абсцесс и флегмона в стадии разрешения, пос</w:t>
      </w:r>
      <w:r>
        <w:rPr>
          <w:rStyle w:val="22"/>
          <w:b/>
          <w:bCs/>
        </w:rPr>
        <w:softHyphen/>
        <w:t>леоперационные инфильтраты, артрит височно-ниж</w:t>
      </w:r>
      <w:r>
        <w:rPr>
          <w:rStyle w:val="22"/>
          <w:b/>
          <w:bCs/>
        </w:rPr>
        <w:softHyphen/>
        <w:t>нечелюстн</w:t>
      </w:r>
      <w:r>
        <w:rPr>
          <w:rStyle w:val="22"/>
          <w:b/>
          <w:bCs/>
        </w:rPr>
        <w:t>ого сустава, гингивит, пародонтоз и др.).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r>
        <w:rPr>
          <w:rStyle w:val="a5"/>
          <w:b/>
          <w:bCs/>
        </w:rPr>
        <w:t>Противопоказания:</w:t>
      </w:r>
      <w:r>
        <w:rPr>
          <w:rStyle w:val="22"/>
          <w:b/>
          <w:bCs/>
        </w:rPr>
        <w:t xml:space="preserve"> злокачественные и доброка</w:t>
      </w:r>
      <w:r>
        <w:rPr>
          <w:rStyle w:val="22"/>
          <w:b/>
          <w:bCs/>
        </w:rPr>
        <w:softHyphen/>
        <w:t xml:space="preserve">чественные новообразования, декомпенсация </w:t>
      </w:r>
      <w:proofErr w:type="spellStart"/>
      <w:proofErr w:type="gramStart"/>
      <w:r>
        <w:rPr>
          <w:rStyle w:val="22"/>
          <w:b/>
          <w:bCs/>
        </w:rPr>
        <w:t>сердеч</w:t>
      </w:r>
      <w:r>
        <w:rPr>
          <w:rStyle w:val="22"/>
          <w:b/>
          <w:bCs/>
        </w:rPr>
        <w:softHyphen/>
        <w:t>но-сосудистой</w:t>
      </w:r>
      <w:proofErr w:type="spellEnd"/>
      <w:proofErr w:type="gramEnd"/>
      <w:r>
        <w:rPr>
          <w:rStyle w:val="22"/>
          <w:b/>
          <w:bCs/>
        </w:rPr>
        <w:t xml:space="preserve"> деятельности, системные заболевания крови, кровоточивость слизистых оболочек, актив</w:t>
      </w:r>
      <w:r>
        <w:rPr>
          <w:rStyle w:val="22"/>
          <w:b/>
          <w:bCs/>
        </w:rPr>
        <w:softHyphen/>
        <w:t>ный туберкулез, индивид</w:t>
      </w:r>
      <w:r>
        <w:rPr>
          <w:rStyle w:val="22"/>
          <w:b/>
          <w:bCs/>
        </w:rPr>
        <w:t>уальная непереносимость электрического тока.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r>
        <w:rPr>
          <w:rStyle w:val="a5"/>
          <w:b/>
          <w:bCs/>
        </w:rPr>
        <w:t>Аппаратура.</w:t>
      </w:r>
      <w:r>
        <w:rPr>
          <w:rStyle w:val="22"/>
          <w:b/>
          <w:bCs/>
        </w:rPr>
        <w:t xml:space="preserve"> Для проведения процедур использу</w:t>
      </w:r>
      <w:r>
        <w:rPr>
          <w:rStyle w:val="22"/>
          <w:b/>
          <w:bCs/>
        </w:rPr>
        <w:softHyphen/>
        <w:t>ются аппараты «Ультратон-2», «</w:t>
      </w:r>
      <w:proofErr w:type="spellStart"/>
      <w:r>
        <w:rPr>
          <w:rStyle w:val="22"/>
          <w:b/>
          <w:bCs/>
        </w:rPr>
        <w:t>Ультратон-ИНТ</w:t>
      </w:r>
      <w:proofErr w:type="spellEnd"/>
      <w:r>
        <w:rPr>
          <w:rStyle w:val="22"/>
          <w:b/>
          <w:bCs/>
        </w:rPr>
        <w:t xml:space="preserve">», « </w:t>
      </w:r>
      <w:proofErr w:type="spellStart"/>
      <w:r>
        <w:rPr>
          <w:rStyle w:val="22"/>
          <w:b/>
          <w:bCs/>
        </w:rPr>
        <w:t>Ультратон-АПМ</w:t>
      </w:r>
      <w:proofErr w:type="spellEnd"/>
      <w:r>
        <w:rPr>
          <w:rStyle w:val="22"/>
          <w:b/>
          <w:bCs/>
        </w:rPr>
        <w:t xml:space="preserve"> », « </w:t>
      </w:r>
      <w:proofErr w:type="spellStart"/>
      <w:r>
        <w:rPr>
          <w:rStyle w:val="22"/>
          <w:b/>
          <w:bCs/>
        </w:rPr>
        <w:t>Ультратон</w:t>
      </w:r>
      <w:proofErr w:type="spellEnd"/>
      <w:r>
        <w:rPr>
          <w:rStyle w:val="22"/>
          <w:b/>
          <w:bCs/>
        </w:rPr>
        <w:t xml:space="preserve"> ТНЧ-10-1», имеющие в комплекте грибовидные, вагинальный, ректальный и ушной стеклянные эл</w:t>
      </w:r>
      <w:r>
        <w:rPr>
          <w:rStyle w:val="22"/>
          <w:b/>
          <w:bCs/>
        </w:rPr>
        <w:t>ектроды (рис. 50). Они вы</w:t>
      </w:r>
      <w:r>
        <w:rPr>
          <w:rStyle w:val="22"/>
          <w:b/>
          <w:bCs/>
        </w:rPr>
        <w:softHyphen/>
        <w:t>полнены по I классу защиты и требуют заземления.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r>
        <w:rPr>
          <w:rStyle w:val="a5"/>
          <w:b/>
          <w:bCs/>
        </w:rPr>
        <w:t>Параметры.</w:t>
      </w:r>
      <w:r>
        <w:rPr>
          <w:rStyle w:val="22"/>
          <w:b/>
          <w:bCs/>
        </w:rPr>
        <w:t xml:space="preserve"> Для проведения процедур использу</w:t>
      </w:r>
      <w:r>
        <w:rPr>
          <w:rStyle w:val="22"/>
          <w:b/>
          <w:bCs/>
        </w:rPr>
        <w:softHyphen/>
        <w:t>ют непрерывные гармонические электрические токи</w:t>
      </w:r>
    </w:p>
    <w:p w:rsidR="00850F64" w:rsidRDefault="00510EE5">
      <w:pPr>
        <w:framePr w:h="4418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7" type="#_x0000_t75" style="width:282pt;height:221.25pt">
            <v:imagedata r:id="rId41" r:href="rId42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Default="006E5E5D">
      <w:pPr>
        <w:pStyle w:val="3"/>
        <w:shd w:val="clear" w:color="auto" w:fill="auto"/>
        <w:spacing w:before="141" w:after="0" w:line="255" w:lineRule="exact"/>
        <w:ind w:left="80" w:right="120" w:firstLine="0"/>
        <w:jc w:val="both"/>
      </w:pPr>
      <w:r>
        <w:rPr>
          <w:rStyle w:val="22"/>
          <w:b/>
          <w:bCs/>
        </w:rPr>
        <w:t>частотой 22±1,6 кГц. Подводимое к газоразрядно</w:t>
      </w:r>
      <w:r>
        <w:rPr>
          <w:rStyle w:val="22"/>
          <w:b/>
          <w:bCs/>
        </w:rPr>
        <w:softHyphen/>
        <w:t>му электроду напряжение составляет 4,5-5 кВт. Сила воздействующего тока не превышает 0,02 мА, а выходная мощность аппарата 10 Вт. Внутри элек</w:t>
      </w:r>
      <w:r>
        <w:rPr>
          <w:rStyle w:val="22"/>
          <w:b/>
          <w:bCs/>
        </w:rPr>
        <w:softHyphen/>
        <w:t>тродов, которые представляют собой фигурные стек</w:t>
      </w:r>
      <w:r>
        <w:rPr>
          <w:rStyle w:val="22"/>
          <w:b/>
          <w:bCs/>
        </w:rPr>
        <w:softHyphen/>
        <w:t>лянные баллоны р</w:t>
      </w:r>
      <w:r>
        <w:rPr>
          <w:rStyle w:val="22"/>
          <w:b/>
          <w:bCs/>
        </w:rPr>
        <w:t>азличной формы, находится инерт</w:t>
      </w:r>
      <w:r>
        <w:rPr>
          <w:rStyle w:val="22"/>
          <w:b/>
          <w:bCs/>
        </w:rPr>
        <w:softHyphen/>
        <w:t>ный газ неон под давлением 13,3-20 гПа.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80" w:right="120" w:firstLine="260"/>
        <w:jc w:val="both"/>
      </w:pPr>
      <w:r>
        <w:rPr>
          <w:rStyle w:val="a6"/>
          <w:b/>
          <w:bCs/>
        </w:rPr>
        <w:t>Методика</w:t>
      </w:r>
      <w:r>
        <w:rPr>
          <w:rStyle w:val="22"/>
          <w:b/>
          <w:bCs/>
        </w:rPr>
        <w:t>. Процедуру проводят в положении па</w:t>
      </w:r>
      <w:r>
        <w:rPr>
          <w:rStyle w:val="22"/>
          <w:b/>
          <w:bCs/>
        </w:rPr>
        <w:softHyphen/>
        <w:t xml:space="preserve">циента лежа или сидя. Участок тела, подвергаемый воздействию, обнажают и </w:t>
      </w:r>
      <w:proofErr w:type="spellStart"/>
      <w:r>
        <w:rPr>
          <w:rStyle w:val="22"/>
          <w:b/>
          <w:bCs/>
        </w:rPr>
        <w:t>осушивают</w:t>
      </w:r>
      <w:proofErr w:type="spellEnd"/>
      <w:r>
        <w:rPr>
          <w:rStyle w:val="22"/>
          <w:b/>
          <w:bCs/>
        </w:rPr>
        <w:t xml:space="preserve">. Поры кожи остаются открытыми и озон, обладающий сильным </w:t>
      </w:r>
      <w:r>
        <w:rPr>
          <w:rStyle w:val="22"/>
          <w:b/>
          <w:bCs/>
        </w:rPr>
        <w:t>бактерицидным действием, может проникать в глу</w:t>
      </w:r>
      <w:r>
        <w:rPr>
          <w:rStyle w:val="22"/>
          <w:b/>
          <w:bCs/>
        </w:rPr>
        <w:softHyphen/>
        <w:t>бину кожного покрова. Воздействие можно оказы</w:t>
      </w:r>
      <w:r>
        <w:rPr>
          <w:rStyle w:val="22"/>
          <w:b/>
          <w:bCs/>
        </w:rPr>
        <w:softHyphen/>
        <w:t>вать через тонкую тканевую прокладку.</w:t>
      </w:r>
    </w:p>
    <w:p w:rsidR="00850F64" w:rsidRDefault="006E5E5D">
      <w:pPr>
        <w:pStyle w:val="3"/>
        <w:shd w:val="clear" w:color="auto" w:fill="auto"/>
        <w:spacing w:after="0" w:line="255" w:lineRule="exact"/>
        <w:ind w:left="80" w:right="120" w:firstLine="260"/>
        <w:jc w:val="both"/>
      </w:pPr>
      <w:r>
        <w:rPr>
          <w:rStyle w:val="22"/>
          <w:b/>
          <w:bCs/>
        </w:rPr>
        <w:t>Перед проведением процедуры проверяют исправ</w:t>
      </w:r>
      <w:r>
        <w:rPr>
          <w:rStyle w:val="22"/>
          <w:b/>
          <w:bCs/>
        </w:rPr>
        <w:softHyphen/>
        <w:t>ность аппарата и электрода. Исправный электрод светится красновато-оранжевым све</w:t>
      </w:r>
      <w:r>
        <w:rPr>
          <w:rStyle w:val="22"/>
          <w:b/>
          <w:bCs/>
        </w:rPr>
        <w:t>том и в области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40" w:firstLine="0"/>
        <w:jc w:val="both"/>
      </w:pPr>
      <w:r>
        <w:rPr>
          <w:rStyle w:val="22"/>
          <w:b/>
          <w:bCs/>
        </w:rPr>
        <w:t>воздействия должно ощущаться слабое покалыва</w:t>
      </w:r>
      <w:r>
        <w:rPr>
          <w:rStyle w:val="22"/>
          <w:b/>
          <w:bCs/>
        </w:rPr>
        <w:softHyphen/>
        <w:t>ние и легкое тепло. После проверки электрод раз</w:t>
      </w:r>
      <w:r>
        <w:rPr>
          <w:rStyle w:val="22"/>
          <w:b/>
          <w:bCs/>
        </w:rPr>
        <w:softHyphen/>
        <w:t>мещают в области патологического очага, устанав</w:t>
      </w:r>
      <w:r>
        <w:rPr>
          <w:rStyle w:val="22"/>
          <w:b/>
          <w:bCs/>
        </w:rPr>
        <w:softHyphen/>
        <w:t xml:space="preserve">ливают нужную мощность воздействия. Воздействия проводят путем непрерывного контакта электрода с </w:t>
      </w:r>
      <w:r>
        <w:rPr>
          <w:rStyle w:val="22"/>
          <w:b/>
          <w:bCs/>
        </w:rPr>
        <w:t>кожей или слизистыми оболочками, круговыми дви</w:t>
      </w:r>
      <w:r>
        <w:rPr>
          <w:rStyle w:val="22"/>
          <w:b/>
          <w:bCs/>
        </w:rPr>
        <w:softHyphen/>
        <w:t>жениями электрод перемещают по поверхности тела.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60" w:right="40" w:firstLine="260"/>
        <w:jc w:val="both"/>
      </w:pPr>
      <w:r>
        <w:rPr>
          <w:rStyle w:val="22"/>
          <w:b/>
          <w:bCs/>
        </w:rPr>
        <w:lastRenderedPageBreak/>
        <w:t>При внутриполостных процедурах электрод сма</w:t>
      </w:r>
      <w:r>
        <w:rPr>
          <w:rStyle w:val="22"/>
          <w:b/>
          <w:bCs/>
        </w:rPr>
        <w:softHyphen/>
        <w:t>зывают вазелином и вводят во влагалище или в пря</w:t>
      </w:r>
      <w:r>
        <w:rPr>
          <w:rStyle w:val="22"/>
          <w:b/>
          <w:bCs/>
        </w:rPr>
        <w:softHyphen/>
        <w:t>мую кишку на глубину до 6 см, а ручку электрода фиксируют мешочками</w:t>
      </w:r>
      <w:r>
        <w:rPr>
          <w:rStyle w:val="22"/>
          <w:b/>
          <w:bCs/>
        </w:rPr>
        <w:t xml:space="preserve"> с песком. Затем включают аппарат и постепенно увеличивают мощность воз</w:t>
      </w:r>
      <w:r>
        <w:rPr>
          <w:rStyle w:val="22"/>
          <w:b/>
          <w:bCs/>
        </w:rPr>
        <w:softHyphen/>
        <w:t>действия до ощущения у больного слабого тепла. После окончания процедуры ручку мощности выво</w:t>
      </w:r>
      <w:r>
        <w:rPr>
          <w:rStyle w:val="22"/>
          <w:b/>
          <w:bCs/>
        </w:rPr>
        <w:softHyphen/>
        <w:t>дят в нулевое положение и удаляют электрод. Сни</w:t>
      </w:r>
      <w:r>
        <w:rPr>
          <w:rStyle w:val="22"/>
          <w:b/>
          <w:bCs/>
        </w:rPr>
        <w:softHyphen/>
        <w:t>мать или заменять электрод можно только при</w:t>
      </w:r>
      <w:r>
        <w:rPr>
          <w:rStyle w:val="22"/>
          <w:b/>
          <w:bCs/>
        </w:rPr>
        <w:t xml:space="preserve"> вы</w:t>
      </w:r>
      <w:r>
        <w:rPr>
          <w:rStyle w:val="22"/>
          <w:b/>
          <w:bCs/>
        </w:rPr>
        <w:softHyphen/>
        <w:t>ключенном аппарате.</w:t>
      </w:r>
    </w:p>
    <w:p w:rsidR="00850F64" w:rsidRDefault="006E5E5D">
      <w:pPr>
        <w:pStyle w:val="3"/>
        <w:shd w:val="clear" w:color="auto" w:fill="auto"/>
        <w:spacing w:after="196" w:line="255" w:lineRule="exact"/>
        <w:ind w:left="60" w:right="40" w:firstLine="260"/>
        <w:jc w:val="both"/>
      </w:pPr>
      <w:r>
        <w:rPr>
          <w:rStyle w:val="22"/>
          <w:b/>
          <w:bCs/>
        </w:rPr>
        <w:t xml:space="preserve">Дозирование процедур </w:t>
      </w:r>
      <w:proofErr w:type="spellStart"/>
      <w:r>
        <w:rPr>
          <w:rStyle w:val="22"/>
          <w:b/>
          <w:bCs/>
        </w:rPr>
        <w:t>ультратонотерапии</w:t>
      </w:r>
      <w:proofErr w:type="spellEnd"/>
      <w:r>
        <w:rPr>
          <w:rStyle w:val="22"/>
          <w:b/>
          <w:bCs/>
        </w:rPr>
        <w:t xml:space="preserve"> осуще</w:t>
      </w:r>
      <w:r>
        <w:rPr>
          <w:rStyle w:val="22"/>
          <w:b/>
          <w:bCs/>
        </w:rPr>
        <w:softHyphen/>
        <w:t>ствляют по мощности воздействия и продолжитель</w:t>
      </w:r>
      <w:r>
        <w:rPr>
          <w:rStyle w:val="22"/>
          <w:b/>
          <w:bCs/>
        </w:rPr>
        <w:softHyphen/>
        <w:t>ности. Различают следующие дозировки: малые — до 3 Вт, средние — 4-6 Вт и большие — 7-10 Вт. При нарастании мощности увеличивается яркость с</w:t>
      </w:r>
      <w:r>
        <w:rPr>
          <w:rStyle w:val="22"/>
          <w:b/>
          <w:bCs/>
        </w:rPr>
        <w:t>вече</w:t>
      </w:r>
      <w:r>
        <w:rPr>
          <w:rStyle w:val="22"/>
          <w:b/>
          <w:bCs/>
        </w:rPr>
        <w:softHyphen/>
        <w:t>ния газа в электроде. При проведении процедуры сле</w:t>
      </w:r>
      <w:r>
        <w:rPr>
          <w:rStyle w:val="22"/>
          <w:b/>
          <w:bCs/>
        </w:rPr>
        <w:softHyphen/>
        <w:t>дует ориентироваться на ощущения больного (он дол</w:t>
      </w:r>
      <w:r>
        <w:rPr>
          <w:rStyle w:val="22"/>
          <w:b/>
          <w:bCs/>
        </w:rPr>
        <w:softHyphen/>
        <w:t>жен испытывать умеренное тепло). Продолжитель</w:t>
      </w:r>
      <w:r>
        <w:rPr>
          <w:rStyle w:val="22"/>
          <w:b/>
          <w:bCs/>
        </w:rPr>
        <w:softHyphen/>
        <w:t>ность процедуры обычно пропорциональна площади воздействия и колеблется от 5 до 15 мин. В начале лечения</w:t>
      </w:r>
      <w:r>
        <w:rPr>
          <w:rStyle w:val="22"/>
          <w:b/>
          <w:bCs/>
        </w:rPr>
        <w:t xml:space="preserve"> обычно применяют меньшие дозировки воз</w:t>
      </w:r>
      <w:r>
        <w:rPr>
          <w:rStyle w:val="22"/>
          <w:b/>
          <w:bCs/>
        </w:rPr>
        <w:softHyphen/>
        <w:t>действия, постепенно их увеличивая. Процедуры про</w:t>
      </w:r>
      <w:r>
        <w:rPr>
          <w:rStyle w:val="22"/>
          <w:b/>
          <w:bCs/>
        </w:rPr>
        <w:softHyphen/>
        <w:t>водят ежедневно. Курс лечения составляет 20 проце</w:t>
      </w:r>
      <w:r>
        <w:rPr>
          <w:rStyle w:val="22"/>
          <w:b/>
          <w:bCs/>
        </w:rPr>
        <w:softHyphen/>
        <w:t>дур. Повторный курс можно назначать через 1-2 мес.</w:t>
      </w:r>
    </w:p>
    <w:p w:rsidR="00850F64" w:rsidRDefault="006E5E5D">
      <w:pPr>
        <w:pStyle w:val="20"/>
        <w:shd w:val="clear" w:color="auto" w:fill="auto"/>
        <w:spacing w:before="0" w:after="73" w:line="160" w:lineRule="exact"/>
      </w:pPr>
      <w:r>
        <w:rPr>
          <w:rStyle w:val="23"/>
        </w:rPr>
        <w:t>Местная дарсонвализация</w:t>
      </w:r>
    </w:p>
    <w:p w:rsidR="00850F64" w:rsidRDefault="006E5E5D">
      <w:pPr>
        <w:pStyle w:val="3"/>
        <w:shd w:val="clear" w:color="auto" w:fill="auto"/>
        <w:spacing w:after="0" w:line="263" w:lineRule="exact"/>
        <w:ind w:left="60" w:right="40" w:firstLine="260"/>
        <w:jc w:val="both"/>
      </w:pPr>
      <w:r>
        <w:rPr>
          <w:rStyle w:val="a5"/>
          <w:b/>
          <w:bCs/>
        </w:rPr>
        <w:t>Местная дарсонвализация</w:t>
      </w:r>
      <w:r>
        <w:rPr>
          <w:rStyle w:val="22"/>
          <w:b/>
          <w:bCs/>
        </w:rPr>
        <w:t xml:space="preserve"> — лечебное воздей</w:t>
      </w:r>
      <w:r>
        <w:rPr>
          <w:rStyle w:val="22"/>
          <w:b/>
          <w:bCs/>
        </w:rPr>
        <w:softHyphen/>
        <w:t>ствие на отдельные участки тела больного слабым импульсным переменным током высокого напряже</w:t>
      </w:r>
      <w:r>
        <w:rPr>
          <w:rStyle w:val="22"/>
          <w:b/>
          <w:bCs/>
        </w:rPr>
        <w:softHyphen/>
        <w:t>ния и средней частоты.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r>
        <w:rPr>
          <w:rStyle w:val="22"/>
          <w:b/>
          <w:bCs/>
        </w:rPr>
        <w:t>Общая дарсонвализация, при которой частота импульсного тока составляет 440 кГц, в настоящее время почти не применяется.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r>
        <w:rPr>
          <w:rStyle w:val="22"/>
          <w:b/>
          <w:bCs/>
        </w:rPr>
        <w:t>Физическая сущность</w:t>
      </w:r>
      <w:r>
        <w:rPr>
          <w:rStyle w:val="22"/>
          <w:b/>
          <w:bCs/>
        </w:rPr>
        <w:t xml:space="preserve"> метода заключается в том, что между электродом и телом больного возникает электрический разряд — действующий фактор. Его интенсивность варьируется от так называемого «ти</w:t>
      </w:r>
      <w:r>
        <w:rPr>
          <w:rStyle w:val="22"/>
          <w:b/>
          <w:bCs/>
        </w:rPr>
        <w:softHyphen/>
        <w:t xml:space="preserve">хого», почти не вызывающего особых ощущений, </w:t>
      </w:r>
      <w:proofErr w:type="gramStart"/>
      <w:r>
        <w:rPr>
          <w:rStyle w:val="22"/>
          <w:b/>
          <w:bCs/>
        </w:rPr>
        <w:t>до</w:t>
      </w:r>
      <w:proofErr w:type="gramEnd"/>
      <w:r>
        <w:rPr>
          <w:rStyle w:val="22"/>
          <w:b/>
          <w:bCs/>
        </w:rPr>
        <w:t xml:space="preserve"> слабого искрового. Интенсивность разр</w:t>
      </w:r>
      <w:r>
        <w:rPr>
          <w:rStyle w:val="22"/>
          <w:b/>
          <w:bCs/>
        </w:rPr>
        <w:t>яда зави</w:t>
      </w:r>
      <w:r>
        <w:rPr>
          <w:rStyle w:val="22"/>
          <w:b/>
          <w:bCs/>
        </w:rPr>
        <w:softHyphen/>
        <w:t>сит от напряжения тока, подаваемого на электрод, величины воздушного зазора между телом больного и электродом и площади его активной поверхности. Наибольшая плотность токов смещения при дарсон</w:t>
      </w:r>
      <w:r>
        <w:rPr>
          <w:rStyle w:val="22"/>
          <w:b/>
          <w:bCs/>
        </w:rPr>
        <w:softHyphen/>
        <w:t>вализации возникает в поверхностных тканях, где и реал</w:t>
      </w:r>
      <w:r>
        <w:rPr>
          <w:rStyle w:val="22"/>
          <w:b/>
          <w:bCs/>
        </w:rPr>
        <w:t>изуются основные эффекты лечебного воздей</w:t>
      </w:r>
      <w:r>
        <w:rPr>
          <w:rStyle w:val="22"/>
          <w:b/>
          <w:bCs/>
        </w:rPr>
        <w:softHyphen/>
        <w:t>ствия. Модулированные низкочастотными импуль</w:t>
      </w:r>
      <w:r>
        <w:rPr>
          <w:rStyle w:val="22"/>
          <w:b/>
          <w:bCs/>
        </w:rPr>
        <w:softHyphen/>
        <w:t>сами токи средней частоты вызывают раздражение терминальных участков чувствительных нервных волокон кожи, что изменяет их возбудимость и ак</w:t>
      </w:r>
      <w:r>
        <w:rPr>
          <w:rStyle w:val="22"/>
          <w:b/>
          <w:bCs/>
        </w:rPr>
        <w:softHyphen/>
        <w:t xml:space="preserve">тивирует </w:t>
      </w:r>
      <w:proofErr w:type="spellStart"/>
      <w:r>
        <w:rPr>
          <w:rStyle w:val="22"/>
          <w:b/>
          <w:bCs/>
        </w:rPr>
        <w:t>микроциркуляцию</w:t>
      </w:r>
      <w:proofErr w:type="spellEnd"/>
      <w:r>
        <w:rPr>
          <w:rStyle w:val="22"/>
          <w:b/>
          <w:bCs/>
        </w:rPr>
        <w:t>. Кра</w:t>
      </w:r>
      <w:r>
        <w:rPr>
          <w:rStyle w:val="22"/>
          <w:b/>
          <w:bCs/>
        </w:rPr>
        <w:t>тковременный спазм сосудов кожи сменяется их продолжительным расширением вследствие снижения тонуса гладких мышц. Основу кожно-сосудистых реакций состав</w:t>
      </w:r>
      <w:r>
        <w:rPr>
          <w:rStyle w:val="22"/>
          <w:b/>
          <w:bCs/>
        </w:rPr>
        <w:softHyphen/>
        <w:t>ляет изменение конфигурации клеток эндотелия. Определенное значение в механизме действия дар</w:t>
      </w:r>
      <w:r>
        <w:rPr>
          <w:rStyle w:val="22"/>
          <w:b/>
          <w:bCs/>
        </w:rPr>
        <w:softHyphen/>
        <w:t>сонвализац</w:t>
      </w:r>
      <w:r>
        <w:rPr>
          <w:rStyle w:val="22"/>
          <w:b/>
          <w:bCs/>
        </w:rPr>
        <w:t>ии имеют озон и окислы азота, образую</w:t>
      </w:r>
      <w:r>
        <w:rPr>
          <w:rStyle w:val="22"/>
          <w:b/>
          <w:bCs/>
        </w:rPr>
        <w:softHyphen/>
        <w:t>щиеся в небольшом количестве во время процеду</w:t>
      </w:r>
      <w:r>
        <w:rPr>
          <w:rStyle w:val="22"/>
          <w:b/>
          <w:bCs/>
        </w:rPr>
        <w:softHyphen/>
        <w:t xml:space="preserve">ры. Применяемые токи, раздражая рецепторы кожи и слизистых оболочек, оказывают обезболивающее и </w:t>
      </w:r>
      <w:proofErr w:type="spellStart"/>
      <w:r>
        <w:rPr>
          <w:rStyle w:val="22"/>
          <w:b/>
          <w:bCs/>
        </w:rPr>
        <w:t>противозудное</w:t>
      </w:r>
      <w:proofErr w:type="spellEnd"/>
      <w:r>
        <w:rPr>
          <w:rStyle w:val="22"/>
          <w:b/>
          <w:bCs/>
        </w:rPr>
        <w:t xml:space="preserve"> действие.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40" w:firstLine="260"/>
        <w:jc w:val="both"/>
      </w:pPr>
      <w:proofErr w:type="gramStart"/>
      <w:r>
        <w:rPr>
          <w:rStyle w:val="22"/>
          <w:b/>
          <w:bCs/>
        </w:rPr>
        <w:t>Афферентная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импульсация</w:t>
      </w:r>
      <w:proofErr w:type="spellEnd"/>
      <w:r>
        <w:rPr>
          <w:rStyle w:val="22"/>
          <w:b/>
          <w:bCs/>
        </w:rPr>
        <w:t xml:space="preserve"> при нарастании амп</w:t>
      </w:r>
      <w:r>
        <w:rPr>
          <w:rStyle w:val="22"/>
          <w:b/>
          <w:bCs/>
        </w:rPr>
        <w:softHyphen/>
        <w:t>литуды им</w:t>
      </w:r>
      <w:r>
        <w:rPr>
          <w:rStyle w:val="22"/>
          <w:b/>
          <w:bCs/>
        </w:rPr>
        <w:t>пульсного тока поступает от нервных проводников в задние рога спинного мозга и вызы</w:t>
      </w:r>
      <w:r>
        <w:rPr>
          <w:rStyle w:val="22"/>
          <w:b/>
          <w:bCs/>
        </w:rPr>
        <w:softHyphen/>
        <w:t>вает возбуждение двигательных и трофических во</w:t>
      </w:r>
      <w:r>
        <w:rPr>
          <w:rStyle w:val="22"/>
          <w:b/>
          <w:bCs/>
        </w:rPr>
        <w:softHyphen/>
        <w:t>локон. В результате возникают рефлекторные реак</w:t>
      </w:r>
      <w:r>
        <w:rPr>
          <w:rStyle w:val="22"/>
          <w:b/>
          <w:bCs/>
        </w:rPr>
        <w:softHyphen/>
        <w:t>ции внутренних органов и тканей, связанные с этим сегментом. Рефлекторные реа</w:t>
      </w:r>
      <w:r>
        <w:rPr>
          <w:rStyle w:val="22"/>
          <w:b/>
          <w:bCs/>
        </w:rPr>
        <w:t xml:space="preserve">кции проявляются в расширении </w:t>
      </w:r>
      <w:proofErr w:type="spellStart"/>
      <w:r>
        <w:rPr>
          <w:rStyle w:val="22"/>
          <w:b/>
          <w:bCs/>
        </w:rPr>
        <w:t>артериол</w:t>
      </w:r>
      <w:proofErr w:type="spellEnd"/>
      <w:r>
        <w:rPr>
          <w:rStyle w:val="22"/>
          <w:b/>
          <w:bCs/>
        </w:rPr>
        <w:t xml:space="preserve"> и капилляров в области воз</w:t>
      </w:r>
      <w:r>
        <w:rPr>
          <w:rStyle w:val="22"/>
          <w:b/>
          <w:bCs/>
        </w:rPr>
        <w:softHyphen/>
        <w:t>действия, усилении кровотока и активации метабо</w:t>
      </w:r>
      <w:r>
        <w:rPr>
          <w:rStyle w:val="22"/>
          <w:b/>
          <w:bCs/>
        </w:rPr>
        <w:softHyphen/>
        <w:t>лизма кожи. Действие токов средней частоты приво</w:t>
      </w:r>
      <w:r>
        <w:rPr>
          <w:rStyle w:val="22"/>
          <w:b/>
          <w:bCs/>
        </w:rPr>
        <w:softHyphen/>
        <w:t>дит к повышению эластичности и тургора кожи, сти</w:t>
      </w:r>
      <w:r>
        <w:rPr>
          <w:rStyle w:val="22"/>
          <w:b/>
          <w:bCs/>
        </w:rPr>
        <w:softHyphen/>
        <w:t>муляции ее секреторной и выделительной функц</w:t>
      </w:r>
      <w:r>
        <w:rPr>
          <w:rStyle w:val="22"/>
          <w:b/>
          <w:bCs/>
        </w:rPr>
        <w:t>ии.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20" w:firstLine="280"/>
        <w:jc w:val="both"/>
      </w:pPr>
      <w:r>
        <w:rPr>
          <w:rStyle w:val="22"/>
          <w:b/>
          <w:bCs/>
        </w:rPr>
        <w:t>При значительном увеличении амплитуды им</w:t>
      </w:r>
      <w:r>
        <w:rPr>
          <w:rStyle w:val="22"/>
          <w:b/>
          <w:bCs/>
        </w:rPr>
        <w:softHyphen/>
        <w:t>пульсного тока и некотором удалении от тела воз</w:t>
      </w:r>
      <w:r>
        <w:rPr>
          <w:rStyle w:val="22"/>
          <w:b/>
          <w:bCs/>
        </w:rPr>
        <w:softHyphen/>
        <w:t>никает искровой разряд, действующий на больно</w:t>
      </w:r>
      <w:r>
        <w:rPr>
          <w:rStyle w:val="22"/>
          <w:b/>
          <w:bCs/>
        </w:rPr>
        <w:softHyphen/>
        <w:t xml:space="preserve">го. На поверхности кожи возникают </w:t>
      </w:r>
      <w:proofErr w:type="spellStart"/>
      <w:r>
        <w:rPr>
          <w:rStyle w:val="22"/>
          <w:b/>
          <w:bCs/>
        </w:rPr>
        <w:t>микроударные</w:t>
      </w:r>
      <w:proofErr w:type="spellEnd"/>
      <w:r>
        <w:rPr>
          <w:rStyle w:val="22"/>
          <w:b/>
          <w:bCs/>
        </w:rPr>
        <w:t xml:space="preserve"> волны, которые сопровождаются характерным трес</w:t>
      </w:r>
      <w:r>
        <w:rPr>
          <w:rStyle w:val="22"/>
          <w:b/>
          <w:bCs/>
        </w:rPr>
        <w:softHyphen/>
        <w:t xml:space="preserve">ком. Под действием </w:t>
      </w:r>
      <w:r>
        <w:rPr>
          <w:rStyle w:val="22"/>
          <w:b/>
          <w:bCs/>
        </w:rPr>
        <w:t>искрового разряда в коже обра</w:t>
      </w:r>
      <w:r>
        <w:rPr>
          <w:rStyle w:val="22"/>
          <w:b/>
          <w:bCs/>
        </w:rPr>
        <w:softHyphen/>
        <w:t xml:space="preserve">зуются участки </w:t>
      </w:r>
      <w:proofErr w:type="spellStart"/>
      <w:r>
        <w:rPr>
          <w:rStyle w:val="22"/>
          <w:b/>
          <w:bCs/>
        </w:rPr>
        <w:t>микронекрозов</w:t>
      </w:r>
      <w:proofErr w:type="spellEnd"/>
      <w:r>
        <w:rPr>
          <w:rStyle w:val="22"/>
          <w:b/>
          <w:bCs/>
        </w:rPr>
        <w:t>, которые стимули</w:t>
      </w:r>
      <w:r>
        <w:rPr>
          <w:rStyle w:val="22"/>
          <w:b/>
          <w:bCs/>
        </w:rPr>
        <w:softHyphen/>
        <w:t>руют фагоцитоз и выделение биологически актив</w:t>
      </w:r>
      <w:r>
        <w:rPr>
          <w:rStyle w:val="22"/>
          <w:b/>
          <w:bCs/>
        </w:rPr>
        <w:softHyphen/>
        <w:t xml:space="preserve">ных веществ (гепарин, </w:t>
      </w:r>
      <w:proofErr w:type="spellStart"/>
      <w:r>
        <w:rPr>
          <w:rStyle w:val="22"/>
          <w:b/>
          <w:bCs/>
        </w:rPr>
        <w:t>цитокины</w:t>
      </w:r>
      <w:proofErr w:type="spellEnd"/>
      <w:r>
        <w:rPr>
          <w:rStyle w:val="22"/>
          <w:b/>
          <w:bCs/>
        </w:rPr>
        <w:t>) и медиаторов (гистамин) в подлежащих тканях. Продукты распа</w:t>
      </w:r>
      <w:r>
        <w:rPr>
          <w:rStyle w:val="22"/>
          <w:b/>
          <w:bCs/>
        </w:rPr>
        <w:softHyphen/>
        <w:t>да белковых молекул при перемещении в микр</w:t>
      </w:r>
      <w:proofErr w:type="gramStart"/>
      <w:r>
        <w:rPr>
          <w:rStyle w:val="22"/>
          <w:b/>
          <w:bCs/>
        </w:rPr>
        <w:t>о-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циркуляторное</w:t>
      </w:r>
      <w:proofErr w:type="spellEnd"/>
      <w:r>
        <w:rPr>
          <w:rStyle w:val="22"/>
          <w:b/>
          <w:bCs/>
        </w:rPr>
        <w:t xml:space="preserve"> русло стимулируют вторичные гу</w:t>
      </w:r>
      <w:r>
        <w:rPr>
          <w:rStyle w:val="22"/>
          <w:b/>
          <w:bCs/>
        </w:rPr>
        <w:softHyphen/>
        <w:t xml:space="preserve">моральные механизмы иммунитета и активируют выделение </w:t>
      </w:r>
      <w:proofErr w:type="spellStart"/>
      <w:r>
        <w:rPr>
          <w:rStyle w:val="22"/>
          <w:b/>
          <w:bCs/>
        </w:rPr>
        <w:t>антимедиаторов</w:t>
      </w:r>
      <w:proofErr w:type="spellEnd"/>
      <w:r>
        <w:rPr>
          <w:rStyle w:val="22"/>
          <w:b/>
          <w:bCs/>
        </w:rPr>
        <w:t xml:space="preserve"> воспаления в прилежа</w:t>
      </w:r>
      <w:r>
        <w:rPr>
          <w:rStyle w:val="22"/>
          <w:b/>
          <w:bCs/>
        </w:rPr>
        <w:softHyphen/>
        <w:t>щих тканях. Искровой разряд уменьшает повышен</w:t>
      </w:r>
      <w:r>
        <w:rPr>
          <w:rStyle w:val="22"/>
          <w:b/>
          <w:bCs/>
        </w:rPr>
        <w:softHyphen/>
        <w:t xml:space="preserve">ный тонус </w:t>
      </w:r>
      <w:proofErr w:type="spellStart"/>
      <w:r>
        <w:rPr>
          <w:rStyle w:val="22"/>
          <w:b/>
          <w:bCs/>
        </w:rPr>
        <w:t>артериол</w:t>
      </w:r>
      <w:proofErr w:type="spellEnd"/>
      <w:r>
        <w:rPr>
          <w:rStyle w:val="22"/>
          <w:b/>
          <w:bCs/>
        </w:rPr>
        <w:t xml:space="preserve"> кожи и внутренних органов. Искровой разряд, расширяя </w:t>
      </w:r>
      <w:r>
        <w:rPr>
          <w:rStyle w:val="22"/>
          <w:b/>
          <w:bCs/>
        </w:rPr>
        <w:t xml:space="preserve">капилляры и </w:t>
      </w:r>
      <w:proofErr w:type="spellStart"/>
      <w:r>
        <w:rPr>
          <w:rStyle w:val="22"/>
          <w:b/>
          <w:bCs/>
        </w:rPr>
        <w:t>артери</w:t>
      </w:r>
      <w:proofErr w:type="gramStart"/>
      <w:r>
        <w:rPr>
          <w:rStyle w:val="22"/>
          <w:b/>
          <w:bCs/>
        </w:rPr>
        <w:t>о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лы</w:t>
      </w:r>
      <w:proofErr w:type="spellEnd"/>
      <w:r>
        <w:rPr>
          <w:rStyle w:val="22"/>
          <w:b/>
          <w:bCs/>
        </w:rPr>
        <w:t xml:space="preserve">, повышает тонус вен и усиливает </w:t>
      </w:r>
      <w:proofErr w:type="spellStart"/>
      <w:r>
        <w:rPr>
          <w:rStyle w:val="22"/>
          <w:b/>
          <w:bCs/>
        </w:rPr>
        <w:t>трофико-мета</w:t>
      </w:r>
      <w:proofErr w:type="spellEnd"/>
      <w:r>
        <w:rPr>
          <w:rStyle w:val="22"/>
          <w:b/>
          <w:bCs/>
        </w:rPr>
        <w:t xml:space="preserve">- </w:t>
      </w:r>
      <w:proofErr w:type="spellStart"/>
      <w:r>
        <w:rPr>
          <w:rStyle w:val="22"/>
          <w:b/>
          <w:bCs/>
        </w:rPr>
        <w:t>болические</w:t>
      </w:r>
      <w:proofErr w:type="spellEnd"/>
      <w:r>
        <w:rPr>
          <w:rStyle w:val="22"/>
          <w:b/>
          <w:bCs/>
        </w:rPr>
        <w:t xml:space="preserve"> процессы в тканях. К тому же искровой разряд и образующиеся в </w:t>
      </w:r>
      <w:proofErr w:type="spellStart"/>
      <w:r>
        <w:rPr>
          <w:rStyle w:val="22"/>
          <w:b/>
          <w:bCs/>
        </w:rPr>
        <w:t>околоэлектродном</w:t>
      </w:r>
      <w:proofErr w:type="spellEnd"/>
      <w:r>
        <w:rPr>
          <w:rStyle w:val="22"/>
          <w:b/>
          <w:bCs/>
        </w:rPr>
        <w:t xml:space="preserve"> про</w:t>
      </w:r>
      <w:r>
        <w:rPr>
          <w:rStyle w:val="22"/>
          <w:b/>
          <w:bCs/>
        </w:rPr>
        <w:softHyphen/>
        <w:t xml:space="preserve">странстве озон и окислы азота оказывают </w:t>
      </w:r>
      <w:proofErr w:type="spellStart"/>
      <w:r>
        <w:rPr>
          <w:rStyle w:val="22"/>
          <w:b/>
          <w:bCs/>
        </w:rPr>
        <w:t>бактери</w:t>
      </w:r>
      <w:proofErr w:type="gramStart"/>
      <w:r>
        <w:rPr>
          <w:rStyle w:val="22"/>
          <w:b/>
          <w:bCs/>
        </w:rPr>
        <w:t>о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статический и бактерицидный эффекты. Дарсо</w:t>
      </w:r>
      <w:r>
        <w:rPr>
          <w:rStyle w:val="22"/>
          <w:b/>
          <w:bCs/>
        </w:rPr>
        <w:t>нва</w:t>
      </w:r>
      <w:r>
        <w:rPr>
          <w:rStyle w:val="22"/>
          <w:b/>
          <w:bCs/>
        </w:rPr>
        <w:softHyphen/>
        <w:t>лизация оказывает антиспастическое действие, ко</w:t>
      </w:r>
      <w:r>
        <w:rPr>
          <w:rStyle w:val="22"/>
          <w:b/>
          <w:bCs/>
        </w:rPr>
        <w:softHyphen/>
        <w:t>торое проявляется в прекращении спазма сосудов и сфинктеров и в уменьшении обусловленных ими болей.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Лечебные эффекты:</w:t>
      </w:r>
      <w:r>
        <w:rPr>
          <w:rStyle w:val="22"/>
          <w:b/>
          <w:bCs/>
        </w:rPr>
        <w:t xml:space="preserve"> местный </w:t>
      </w:r>
      <w:proofErr w:type="spellStart"/>
      <w:r>
        <w:rPr>
          <w:rStyle w:val="22"/>
          <w:b/>
          <w:bCs/>
        </w:rPr>
        <w:t>анальгетический</w:t>
      </w:r>
      <w:proofErr w:type="spellEnd"/>
      <w:r>
        <w:rPr>
          <w:rStyle w:val="22"/>
          <w:b/>
          <w:bCs/>
        </w:rPr>
        <w:t xml:space="preserve">, </w:t>
      </w:r>
      <w:proofErr w:type="spellStart"/>
      <w:r>
        <w:rPr>
          <w:rStyle w:val="22"/>
          <w:b/>
          <w:bCs/>
        </w:rPr>
        <w:t>вазоактивный</w:t>
      </w:r>
      <w:proofErr w:type="spellEnd"/>
      <w:r>
        <w:rPr>
          <w:rStyle w:val="22"/>
          <w:b/>
          <w:bCs/>
        </w:rPr>
        <w:t>, местный трофический, местный про</w:t>
      </w:r>
      <w:r>
        <w:rPr>
          <w:rStyle w:val="22"/>
          <w:b/>
          <w:bCs/>
        </w:rPr>
        <w:softHyphen/>
        <w:t>тивовоспалител</w:t>
      </w:r>
      <w:r>
        <w:rPr>
          <w:rStyle w:val="22"/>
          <w:b/>
          <w:bCs/>
        </w:rPr>
        <w:t xml:space="preserve">ьный, </w:t>
      </w:r>
      <w:proofErr w:type="spellStart"/>
      <w:r>
        <w:rPr>
          <w:rStyle w:val="22"/>
          <w:b/>
          <w:bCs/>
        </w:rPr>
        <w:t>противозудный</w:t>
      </w:r>
      <w:proofErr w:type="spellEnd"/>
      <w:r>
        <w:rPr>
          <w:rStyle w:val="22"/>
          <w:b/>
          <w:bCs/>
        </w:rPr>
        <w:t>, бактерицид</w:t>
      </w:r>
      <w:r>
        <w:rPr>
          <w:rStyle w:val="22"/>
          <w:b/>
          <w:bCs/>
        </w:rPr>
        <w:softHyphen/>
        <w:t>ный.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lastRenderedPageBreak/>
        <w:t>Показания:</w:t>
      </w:r>
      <w:r>
        <w:rPr>
          <w:rStyle w:val="22"/>
          <w:b/>
          <w:bCs/>
        </w:rPr>
        <w:t xml:space="preserve"> заболевания периферической нервной системы с болевым синдромом (невралгия, </w:t>
      </w:r>
      <w:proofErr w:type="spellStart"/>
      <w:r>
        <w:rPr>
          <w:rStyle w:val="22"/>
          <w:b/>
          <w:bCs/>
        </w:rPr>
        <w:t>нейро</w:t>
      </w:r>
      <w:r>
        <w:rPr>
          <w:rStyle w:val="22"/>
          <w:b/>
          <w:bCs/>
        </w:rPr>
        <w:softHyphen/>
        <w:t>миозит</w:t>
      </w:r>
      <w:proofErr w:type="spellEnd"/>
      <w:r>
        <w:rPr>
          <w:rStyle w:val="22"/>
          <w:b/>
          <w:bCs/>
        </w:rPr>
        <w:t xml:space="preserve">, остеохондроз позвоночника, </w:t>
      </w:r>
      <w:proofErr w:type="spellStart"/>
      <w:r>
        <w:rPr>
          <w:rStyle w:val="22"/>
          <w:b/>
          <w:bCs/>
        </w:rPr>
        <w:t>гипостезия</w:t>
      </w:r>
      <w:proofErr w:type="spellEnd"/>
      <w:r>
        <w:rPr>
          <w:rStyle w:val="22"/>
          <w:b/>
          <w:bCs/>
        </w:rPr>
        <w:t xml:space="preserve">, парестезия), </w:t>
      </w:r>
      <w:proofErr w:type="spellStart"/>
      <w:r>
        <w:rPr>
          <w:rStyle w:val="22"/>
          <w:b/>
          <w:bCs/>
        </w:rPr>
        <w:t>нейросенсорная</w:t>
      </w:r>
      <w:proofErr w:type="spellEnd"/>
      <w:r>
        <w:rPr>
          <w:rStyle w:val="22"/>
          <w:b/>
          <w:bCs/>
        </w:rPr>
        <w:t xml:space="preserve"> тугоухость, </w:t>
      </w:r>
      <w:proofErr w:type="spellStart"/>
      <w:r>
        <w:rPr>
          <w:rStyle w:val="22"/>
          <w:b/>
          <w:bCs/>
        </w:rPr>
        <w:t>нейроци</w:t>
      </w:r>
      <w:proofErr w:type="gramStart"/>
      <w:r>
        <w:rPr>
          <w:rStyle w:val="22"/>
          <w:b/>
          <w:bCs/>
        </w:rPr>
        <w:t>р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куляторная</w:t>
      </w:r>
      <w:proofErr w:type="spell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дистония</w:t>
      </w:r>
      <w:proofErr w:type="spellEnd"/>
      <w:r>
        <w:rPr>
          <w:rStyle w:val="22"/>
          <w:b/>
          <w:bCs/>
        </w:rPr>
        <w:t xml:space="preserve"> по кардиал</w:t>
      </w:r>
      <w:r>
        <w:rPr>
          <w:rStyle w:val="22"/>
          <w:b/>
          <w:bCs/>
        </w:rPr>
        <w:t>ьному типу, миг</w:t>
      </w:r>
      <w:r>
        <w:rPr>
          <w:rStyle w:val="22"/>
          <w:b/>
          <w:bCs/>
        </w:rPr>
        <w:softHyphen/>
        <w:t xml:space="preserve">рень, расстройства сна, климактерический невроз, </w:t>
      </w:r>
      <w:proofErr w:type="spellStart"/>
      <w:r>
        <w:rPr>
          <w:rStyle w:val="22"/>
          <w:b/>
          <w:bCs/>
        </w:rPr>
        <w:t>энурез</w:t>
      </w:r>
      <w:proofErr w:type="spellEnd"/>
      <w:r>
        <w:rPr>
          <w:rStyle w:val="22"/>
          <w:b/>
          <w:bCs/>
        </w:rPr>
        <w:t xml:space="preserve">, </w:t>
      </w:r>
      <w:proofErr w:type="spellStart"/>
      <w:r>
        <w:rPr>
          <w:rStyle w:val="22"/>
          <w:b/>
          <w:bCs/>
        </w:rPr>
        <w:t>алопеция</w:t>
      </w:r>
      <w:proofErr w:type="spellEnd"/>
      <w:r>
        <w:rPr>
          <w:rStyle w:val="22"/>
          <w:b/>
          <w:bCs/>
        </w:rPr>
        <w:t>, варикозное расширение вен ниж</w:t>
      </w:r>
      <w:r>
        <w:rPr>
          <w:rStyle w:val="22"/>
          <w:b/>
          <w:bCs/>
        </w:rPr>
        <w:softHyphen/>
        <w:t>них конечностей и геморроидальных вен, трофичес</w:t>
      </w:r>
      <w:r>
        <w:rPr>
          <w:rStyle w:val="22"/>
          <w:b/>
          <w:bCs/>
        </w:rPr>
        <w:softHyphen/>
        <w:t>кие язвы и повреждения кожи, зудящие дермато</w:t>
      </w:r>
      <w:r>
        <w:rPr>
          <w:rStyle w:val="22"/>
          <w:b/>
          <w:bCs/>
        </w:rPr>
        <w:softHyphen/>
        <w:t>зы, экзема, нейродермит, псориаз, выпадение во</w:t>
      </w:r>
      <w:r>
        <w:rPr>
          <w:rStyle w:val="22"/>
          <w:b/>
          <w:bCs/>
        </w:rPr>
        <w:softHyphen/>
        <w:t>лос</w:t>
      </w:r>
      <w:r>
        <w:rPr>
          <w:rStyle w:val="22"/>
          <w:b/>
          <w:bCs/>
        </w:rPr>
        <w:t>, длительно незаживающие раны, вазомоторный ринит, воспалительные заболевания женских поло</w:t>
      </w:r>
      <w:r>
        <w:rPr>
          <w:rStyle w:val="22"/>
          <w:b/>
          <w:bCs/>
        </w:rPr>
        <w:softHyphen/>
        <w:t xml:space="preserve">вых органов, простатит, импотенция, последствия перенесенных ишемических инсультов и </w:t>
      </w:r>
      <w:proofErr w:type="spellStart"/>
      <w:r>
        <w:rPr>
          <w:rStyle w:val="22"/>
          <w:b/>
          <w:bCs/>
        </w:rPr>
        <w:t>черепно</w:t>
      </w:r>
      <w:r>
        <w:rPr>
          <w:rStyle w:val="22"/>
          <w:b/>
          <w:bCs/>
        </w:rPr>
        <w:softHyphen/>
        <w:t>мозговых</w:t>
      </w:r>
      <w:proofErr w:type="spellEnd"/>
      <w:r>
        <w:rPr>
          <w:rStyle w:val="22"/>
          <w:b/>
          <w:bCs/>
        </w:rPr>
        <w:t xml:space="preserve"> травм, стоматологические заболевания (пародонтоз, гингивит, сто</w:t>
      </w:r>
      <w:r>
        <w:rPr>
          <w:rStyle w:val="22"/>
          <w:b/>
          <w:bCs/>
        </w:rPr>
        <w:t>матит) и др.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Противопоказания:</w:t>
      </w:r>
      <w:r>
        <w:rPr>
          <w:rStyle w:val="22"/>
          <w:b/>
          <w:bCs/>
        </w:rPr>
        <w:t xml:space="preserve"> злокачественные новообразо</w:t>
      </w:r>
      <w:r>
        <w:rPr>
          <w:rStyle w:val="22"/>
          <w:b/>
          <w:bCs/>
        </w:rPr>
        <w:softHyphen/>
        <w:t xml:space="preserve">вания, </w:t>
      </w:r>
      <w:proofErr w:type="spellStart"/>
      <w:r>
        <w:rPr>
          <w:rStyle w:val="22"/>
          <w:b/>
          <w:bCs/>
        </w:rPr>
        <w:t>декомпенсированные</w:t>
      </w:r>
      <w:proofErr w:type="spellEnd"/>
      <w:r>
        <w:rPr>
          <w:rStyle w:val="22"/>
          <w:b/>
          <w:bCs/>
        </w:rPr>
        <w:t xml:space="preserve"> состояния </w:t>
      </w:r>
      <w:proofErr w:type="spellStart"/>
      <w:proofErr w:type="gramStart"/>
      <w:r>
        <w:rPr>
          <w:rStyle w:val="22"/>
          <w:b/>
          <w:bCs/>
        </w:rPr>
        <w:t>сердечно-со</w:t>
      </w:r>
      <w:r>
        <w:rPr>
          <w:rStyle w:val="22"/>
          <w:b/>
          <w:bCs/>
        </w:rPr>
        <w:softHyphen/>
        <w:t>судистой</w:t>
      </w:r>
      <w:proofErr w:type="spellEnd"/>
      <w:proofErr w:type="gramEnd"/>
      <w:r>
        <w:rPr>
          <w:rStyle w:val="22"/>
          <w:b/>
          <w:bCs/>
        </w:rPr>
        <w:t xml:space="preserve"> системы, гипотоническая болезнь, наклон</w:t>
      </w:r>
      <w:r>
        <w:rPr>
          <w:rStyle w:val="22"/>
          <w:b/>
          <w:bCs/>
        </w:rPr>
        <w:softHyphen/>
        <w:t>ность к кровотечению, расстройства кожной чувстви</w:t>
      </w:r>
      <w:r>
        <w:rPr>
          <w:rStyle w:val="22"/>
          <w:b/>
          <w:bCs/>
        </w:rPr>
        <w:softHyphen/>
        <w:t xml:space="preserve">тельности, истерия, индивидуальная непереносимость </w:t>
      </w:r>
      <w:r>
        <w:rPr>
          <w:rStyle w:val="22"/>
          <w:b/>
          <w:bCs/>
        </w:rPr>
        <w:t>тока, боли при введении полостных электродов.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  <w:r>
        <w:rPr>
          <w:rStyle w:val="a5"/>
          <w:b/>
          <w:bCs/>
        </w:rPr>
        <w:t>Аппаратура.</w:t>
      </w:r>
      <w:r>
        <w:rPr>
          <w:rStyle w:val="22"/>
          <w:b/>
          <w:bCs/>
        </w:rPr>
        <w:t xml:space="preserve"> Для проведения процедур исполь</w:t>
      </w:r>
      <w:r>
        <w:rPr>
          <w:rStyle w:val="22"/>
          <w:b/>
          <w:bCs/>
        </w:rPr>
        <w:softHyphen/>
        <w:t>зуют портативные аппараты «Искра-1» и «Искра-2» (рабочая частота — 110 кГц), а также переносные аппараты «Импульс-1» и «</w:t>
      </w:r>
      <w:proofErr w:type="spellStart"/>
      <w:r>
        <w:rPr>
          <w:rStyle w:val="22"/>
          <w:b/>
          <w:bCs/>
        </w:rPr>
        <w:t>Корона-М</w:t>
      </w:r>
      <w:proofErr w:type="spellEnd"/>
      <w:r>
        <w:rPr>
          <w:rStyle w:val="22"/>
          <w:b/>
          <w:bCs/>
        </w:rPr>
        <w:t>». Первые два аппарата выполнены по I к</w:t>
      </w:r>
      <w:r>
        <w:rPr>
          <w:rStyle w:val="22"/>
          <w:b/>
          <w:bCs/>
        </w:rPr>
        <w:t xml:space="preserve">лассу защиты и требуют заземления. Аппарат «Импульс-1» выполнен по II классу защиты. Рабочая частота — 50—60 кГц. Эти аппараты комплектуют набором из 8 вакуумных электродов: гребешковым, большим и малым </w:t>
      </w:r>
      <w:proofErr w:type="gramStart"/>
      <w:r>
        <w:rPr>
          <w:rStyle w:val="22"/>
          <w:b/>
          <w:bCs/>
        </w:rPr>
        <w:t>рек</w:t>
      </w:r>
      <w:r>
        <w:rPr>
          <w:rStyle w:val="22"/>
          <w:b/>
          <w:bCs/>
        </w:rPr>
        <w:softHyphen/>
        <w:t>тальными</w:t>
      </w:r>
      <w:proofErr w:type="gramEnd"/>
      <w:r>
        <w:rPr>
          <w:rStyle w:val="22"/>
          <w:b/>
          <w:bCs/>
        </w:rPr>
        <w:t>, ушным, большим и малым грибовидны</w:t>
      </w:r>
      <w:r>
        <w:rPr>
          <w:rStyle w:val="22"/>
          <w:b/>
          <w:bCs/>
        </w:rPr>
        <w:softHyphen/>
        <w:t>ми, д</w:t>
      </w:r>
      <w:r>
        <w:rPr>
          <w:rStyle w:val="22"/>
          <w:b/>
          <w:bCs/>
        </w:rPr>
        <w:t>есенным и вагинальным (рис. 51). Электроды представляют собой запаянные с обеих сторон стек</w:t>
      </w:r>
      <w:r>
        <w:rPr>
          <w:rStyle w:val="22"/>
          <w:b/>
          <w:bCs/>
        </w:rPr>
        <w:softHyphen/>
        <w:t>лянные трубки различной формы и диаметра.</w:t>
      </w:r>
    </w:p>
    <w:p w:rsidR="00850F64" w:rsidRDefault="00510EE5">
      <w:pPr>
        <w:framePr w:h="3068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8" type="#_x0000_t75" style="width:274.5pt;height:153.75pt">
            <v:imagedata r:id="rId43" r:href="rId44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Default="006E5E5D">
      <w:pPr>
        <w:pStyle w:val="3"/>
        <w:shd w:val="clear" w:color="auto" w:fill="auto"/>
        <w:spacing w:before="74" w:after="0" w:line="255" w:lineRule="exact"/>
        <w:ind w:left="20" w:right="20" w:firstLine="260"/>
        <w:jc w:val="both"/>
      </w:pPr>
      <w:r>
        <w:rPr>
          <w:rStyle w:val="a6"/>
          <w:b/>
          <w:bCs/>
        </w:rPr>
        <w:t>Параметры.</w:t>
      </w:r>
      <w:r>
        <w:rPr>
          <w:rStyle w:val="22"/>
          <w:b/>
          <w:bCs/>
        </w:rPr>
        <w:t xml:space="preserve"> Для местной дарсонва</w:t>
      </w:r>
      <w:r>
        <w:rPr>
          <w:rStyle w:val="22"/>
          <w:b/>
          <w:bCs/>
        </w:rPr>
        <w:t>лизации ис</w:t>
      </w:r>
      <w:r>
        <w:rPr>
          <w:rStyle w:val="22"/>
          <w:b/>
          <w:bCs/>
        </w:rPr>
        <w:softHyphen/>
        <w:t xml:space="preserve">пользуют </w:t>
      </w:r>
      <w:proofErr w:type="spellStart"/>
      <w:r>
        <w:rPr>
          <w:rStyle w:val="22"/>
          <w:b/>
          <w:bCs/>
        </w:rPr>
        <w:t>колоколообразные</w:t>
      </w:r>
      <w:proofErr w:type="spellEnd"/>
      <w:r>
        <w:rPr>
          <w:rStyle w:val="22"/>
          <w:b/>
          <w:bCs/>
        </w:rPr>
        <w:t xml:space="preserve"> импульсы переменно</w:t>
      </w:r>
      <w:r>
        <w:rPr>
          <w:rStyle w:val="22"/>
          <w:b/>
          <w:bCs/>
        </w:rPr>
        <w:softHyphen/>
        <w:t>го тока с несущей частотой 110 кГц. Частота следо</w:t>
      </w:r>
      <w:r>
        <w:rPr>
          <w:rStyle w:val="22"/>
          <w:b/>
          <w:bCs/>
        </w:rPr>
        <w:softHyphen/>
        <w:t xml:space="preserve">вания импульсов составляет 50 </w:t>
      </w:r>
      <w:proofErr w:type="spellStart"/>
      <w:r>
        <w:rPr>
          <w:rStyle w:val="22"/>
          <w:b/>
          <w:bCs/>
        </w:rPr>
        <w:t>имп</w:t>
      </w:r>
      <w:proofErr w:type="spellEnd"/>
      <w:r>
        <w:rPr>
          <w:rStyle w:val="22"/>
          <w:b/>
          <w:bCs/>
        </w:rPr>
        <w:t>*с</w:t>
      </w:r>
      <w:r>
        <w:rPr>
          <w:rStyle w:val="22"/>
          <w:b/>
          <w:bCs/>
          <w:vertAlign w:val="superscript"/>
        </w:rPr>
        <w:t>-1</w:t>
      </w:r>
      <w:r>
        <w:rPr>
          <w:rStyle w:val="22"/>
          <w:b/>
          <w:bCs/>
        </w:rPr>
        <w:t xml:space="preserve"> (рис. 52). Длительность импульсов составляет 100 мкс, а под</w:t>
      </w:r>
      <w:r>
        <w:rPr>
          <w:rStyle w:val="22"/>
          <w:b/>
          <w:bCs/>
        </w:rPr>
        <w:softHyphen/>
        <w:t>водимое к конденсаторному электроду напряже</w:t>
      </w:r>
      <w:r>
        <w:rPr>
          <w:rStyle w:val="22"/>
          <w:b/>
          <w:bCs/>
        </w:rPr>
        <w:softHyphen/>
        <w:t>ние — 25</w:t>
      </w:r>
      <w:r>
        <w:rPr>
          <w:rStyle w:val="22"/>
          <w:b/>
          <w:bCs/>
        </w:rPr>
        <w:t>—30 кВ. Сила тока в разряде не превышает 0,02 мА, а напряжение 50 В. Воздух внутри стек</w:t>
      </w:r>
      <w:r>
        <w:rPr>
          <w:rStyle w:val="22"/>
          <w:b/>
          <w:bCs/>
        </w:rPr>
        <w:softHyphen/>
        <w:t>лянных электродов-баллонов различной формы раз</w:t>
      </w:r>
      <w:r>
        <w:rPr>
          <w:rStyle w:val="22"/>
          <w:b/>
          <w:bCs/>
        </w:rPr>
        <w:softHyphen/>
        <w:t>режен до 6,7-13,5 Па.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60"/>
        <w:jc w:val="both"/>
        <w:sectPr w:rsidR="00850F64" w:rsidSect="00510EE5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a6"/>
          <w:b/>
          <w:bCs/>
        </w:rPr>
        <w:t>Методика.</w:t>
      </w:r>
      <w:r>
        <w:rPr>
          <w:rStyle w:val="22"/>
          <w:b/>
          <w:bCs/>
        </w:rPr>
        <w:t xml:space="preserve"> Импульсы тока подводят к телу боль</w:t>
      </w:r>
      <w:r>
        <w:rPr>
          <w:rStyle w:val="22"/>
          <w:b/>
          <w:bCs/>
        </w:rPr>
        <w:softHyphen/>
        <w:t>ного через стеклянный конденсато</w:t>
      </w:r>
      <w:r>
        <w:rPr>
          <w:rStyle w:val="22"/>
          <w:b/>
          <w:bCs/>
        </w:rPr>
        <w:t>рный электрод. Одной его обкладкой является помещенный в раз</w:t>
      </w:r>
      <w:r>
        <w:rPr>
          <w:rStyle w:val="22"/>
          <w:b/>
          <w:bCs/>
        </w:rPr>
        <w:softHyphen/>
        <w:t>реженное воздушное пространство металлический проводник, соединенный с катушкой-резонатором. Он отделен стеклянной трубкой от участка тела боль</w:t>
      </w:r>
      <w:r>
        <w:rPr>
          <w:rStyle w:val="22"/>
          <w:b/>
          <w:bCs/>
        </w:rPr>
        <w:softHyphen/>
        <w:t>ного, который является второй обкладкой.</w:t>
      </w:r>
    </w:p>
    <w:p w:rsidR="00850F64" w:rsidRDefault="00510EE5">
      <w:pPr>
        <w:framePr w:h="3083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9" type="#_x0000_t75" style="width:287.25pt;height:153.75pt">
            <v:imagedata r:id="rId45" r:href="rId46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Default="006E5E5D">
      <w:pPr>
        <w:pStyle w:val="3"/>
        <w:shd w:val="clear" w:color="auto" w:fill="auto"/>
        <w:spacing w:after="0" w:line="255" w:lineRule="exact"/>
        <w:ind w:left="140" w:right="140" w:firstLine="280"/>
        <w:jc w:val="both"/>
      </w:pPr>
      <w:r>
        <w:rPr>
          <w:rStyle w:val="22"/>
          <w:b/>
          <w:bCs/>
        </w:rPr>
        <w:t>При малом напряжении и непрерывном контак</w:t>
      </w:r>
      <w:r>
        <w:rPr>
          <w:rStyle w:val="22"/>
          <w:b/>
          <w:bCs/>
        </w:rPr>
        <w:softHyphen/>
        <w:t>те электрода с кожей больного на него воздейству</w:t>
      </w:r>
      <w:r>
        <w:rPr>
          <w:rStyle w:val="22"/>
          <w:b/>
          <w:bCs/>
        </w:rPr>
        <w:softHyphen/>
        <w:t xml:space="preserve">ют среднечастотным током (лабильная контактная методика). При контактной </w:t>
      </w:r>
      <w:r>
        <w:rPr>
          <w:rStyle w:val="22"/>
          <w:b/>
          <w:bCs/>
        </w:rPr>
        <w:t>методике электрод на</w:t>
      </w:r>
      <w:r>
        <w:rPr>
          <w:rStyle w:val="22"/>
          <w:b/>
          <w:bCs/>
        </w:rPr>
        <w:softHyphen/>
        <w:t>кладывают непосредственно на кожу или слизис</w:t>
      </w:r>
      <w:r>
        <w:rPr>
          <w:rStyle w:val="22"/>
          <w:b/>
          <w:bCs/>
        </w:rPr>
        <w:softHyphen/>
        <w:t xml:space="preserve">тую оболочку, что приводит </w:t>
      </w:r>
      <w:r>
        <w:rPr>
          <w:rStyle w:val="22"/>
          <w:b/>
          <w:bCs/>
        </w:rPr>
        <w:lastRenderedPageBreak/>
        <w:t>к образованию тихого разряда, не вызывающего у больного субъективных ощущений. Вакуумный электрод без давления лег</w:t>
      </w:r>
      <w:r>
        <w:rPr>
          <w:rStyle w:val="22"/>
          <w:b/>
          <w:bCs/>
        </w:rPr>
        <w:softHyphen/>
        <w:t>кими круговыми или линейными движениями, не отры</w:t>
      </w:r>
      <w:r>
        <w:rPr>
          <w:rStyle w:val="22"/>
          <w:b/>
          <w:bCs/>
        </w:rPr>
        <w:t>вая от поверхности, перемещают по зоне воз</w:t>
      </w:r>
      <w:r>
        <w:rPr>
          <w:rStyle w:val="22"/>
          <w:b/>
          <w:bCs/>
        </w:rPr>
        <w:softHyphen/>
        <w:t>действия или оставляют неподвижным (при неболь</w:t>
      </w:r>
      <w:r>
        <w:rPr>
          <w:rStyle w:val="22"/>
          <w:b/>
          <w:bCs/>
        </w:rPr>
        <w:softHyphen/>
        <w:t>ших очагах). Для улучшения скольжения кожу слег</w:t>
      </w:r>
      <w:r>
        <w:rPr>
          <w:rStyle w:val="22"/>
          <w:b/>
          <w:bCs/>
        </w:rPr>
        <w:softHyphen/>
        <w:t>ка припудривают тальком (влажную кожу высуши</w:t>
      </w:r>
      <w:r>
        <w:rPr>
          <w:rStyle w:val="22"/>
          <w:b/>
          <w:bCs/>
        </w:rPr>
        <w:softHyphen/>
        <w:t>вают).</w:t>
      </w:r>
    </w:p>
    <w:p w:rsidR="00850F64" w:rsidRDefault="006E5E5D">
      <w:pPr>
        <w:pStyle w:val="3"/>
        <w:shd w:val="clear" w:color="auto" w:fill="auto"/>
        <w:spacing w:after="0" w:line="255" w:lineRule="exact"/>
        <w:ind w:left="140" w:right="140" w:firstLine="280"/>
        <w:jc w:val="both"/>
        <w:sectPr w:rsidR="00850F64" w:rsidSect="00510EE5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22"/>
          <w:b/>
          <w:bCs/>
        </w:rPr>
        <w:t>С увеличением напряжения и удалением элект</w:t>
      </w:r>
      <w:r>
        <w:rPr>
          <w:rStyle w:val="22"/>
          <w:b/>
          <w:bCs/>
        </w:rPr>
        <w:softHyphen/>
        <w:t>р</w:t>
      </w:r>
      <w:r>
        <w:rPr>
          <w:rStyle w:val="22"/>
          <w:b/>
          <w:bCs/>
        </w:rPr>
        <w:t>ода от поверхности тела больного действующим фактором становится искровой разряд (дистанцион</w:t>
      </w:r>
      <w:r>
        <w:rPr>
          <w:rStyle w:val="22"/>
          <w:b/>
          <w:bCs/>
        </w:rPr>
        <w:softHyphen/>
        <w:t>ная методика). Чем длиннее искра, тем сильнее бу</w:t>
      </w:r>
      <w:r>
        <w:rPr>
          <w:rStyle w:val="22"/>
          <w:b/>
          <w:bCs/>
        </w:rPr>
        <w:softHyphen/>
        <w:t>дет выражен прижигающий эффект. В обеих мето</w:t>
      </w:r>
      <w:r>
        <w:rPr>
          <w:rStyle w:val="22"/>
          <w:b/>
          <w:bCs/>
        </w:rPr>
        <w:softHyphen/>
        <w:t>диках вакуумные электроды плавно перемещают по участку воздействия. М</w:t>
      </w:r>
      <w:r>
        <w:rPr>
          <w:rStyle w:val="22"/>
          <w:b/>
          <w:bCs/>
        </w:rPr>
        <w:t xml:space="preserve">естную дарсонвализацию сочетают с </w:t>
      </w:r>
      <w:proofErr w:type="spellStart"/>
      <w:r>
        <w:rPr>
          <w:rStyle w:val="22"/>
          <w:b/>
          <w:bCs/>
        </w:rPr>
        <w:t>вакуум-терапией</w:t>
      </w:r>
      <w:proofErr w:type="spellEnd"/>
      <w:r>
        <w:rPr>
          <w:rStyle w:val="22"/>
          <w:b/>
          <w:bCs/>
        </w:rPr>
        <w:t xml:space="preserve"> (</w:t>
      </w:r>
      <w:proofErr w:type="spellStart"/>
      <w:r>
        <w:rPr>
          <w:rStyle w:val="22"/>
          <w:b/>
          <w:bCs/>
        </w:rPr>
        <w:t>вакуумдарсонвализ</w:t>
      </w:r>
      <w:proofErr w:type="gramStart"/>
      <w:r>
        <w:rPr>
          <w:rStyle w:val="22"/>
          <w:b/>
          <w:bCs/>
        </w:rPr>
        <w:t>а</w:t>
      </w:r>
      <w:proofErr w:type="spellEnd"/>
      <w:r>
        <w:rPr>
          <w:rStyle w:val="22"/>
          <w:b/>
          <w:bCs/>
        </w:rPr>
        <w:t>-</w:t>
      </w:r>
      <w:proofErr w:type="gramEnd"/>
      <w:r>
        <w:rPr>
          <w:rStyle w:val="22"/>
          <w:b/>
          <w:bCs/>
        </w:rPr>
        <w:t xml:space="preserve"> </w:t>
      </w:r>
      <w:proofErr w:type="spellStart"/>
      <w:r>
        <w:rPr>
          <w:rStyle w:val="22"/>
          <w:b/>
          <w:bCs/>
        </w:rPr>
        <w:t>Ция</w:t>
      </w:r>
      <w:proofErr w:type="spellEnd"/>
      <w:r>
        <w:rPr>
          <w:rStyle w:val="22"/>
          <w:b/>
          <w:bCs/>
        </w:rPr>
        <w:t>).</w:t>
      </w:r>
    </w:p>
    <w:p w:rsidR="00850F64" w:rsidRDefault="006E5E5D">
      <w:pPr>
        <w:pStyle w:val="3"/>
        <w:shd w:val="clear" w:color="auto" w:fill="auto"/>
        <w:spacing w:after="129" w:line="255" w:lineRule="exact"/>
        <w:ind w:left="40" w:right="160" w:firstLine="280"/>
        <w:jc w:val="both"/>
      </w:pPr>
      <w:r>
        <w:rPr>
          <w:rStyle w:val="22"/>
          <w:b/>
          <w:bCs/>
        </w:rPr>
        <w:lastRenderedPageBreak/>
        <w:t>При проведении ректальных (рис. 53) и вагиналь</w:t>
      </w:r>
      <w:r>
        <w:rPr>
          <w:rStyle w:val="22"/>
          <w:b/>
          <w:bCs/>
        </w:rPr>
        <w:softHyphen/>
        <w:t>ных процедур электроды смазывают стерильным вазелиновым маслом и вводят в прямую кишку на глубину 4-6 см, во влагалище —• на 8-10 см</w:t>
      </w:r>
      <w:r>
        <w:rPr>
          <w:rStyle w:val="22"/>
          <w:b/>
          <w:bCs/>
        </w:rPr>
        <w:t>. Элек</w:t>
      </w:r>
      <w:r>
        <w:rPr>
          <w:rStyle w:val="22"/>
          <w:b/>
          <w:bCs/>
        </w:rPr>
        <w:softHyphen/>
        <w:t>троды не смазывают при воздействии на слизистую оболочку носа, ротовой полости и кожу наружного слухового прохода. При полостных воздействиях электрод следует удерживать в одном определенном положении.</w:t>
      </w:r>
    </w:p>
    <w:p w:rsidR="00850F64" w:rsidRDefault="00242018">
      <w:pPr>
        <w:framePr w:h="211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40" type="#_x0000_t75" style="width:356.25pt;height:129pt">
            <v:imagedata r:id="rId47" r:href="rId48"/>
          </v:shape>
        </w:pict>
      </w:r>
    </w:p>
    <w:p w:rsidR="00850F64" w:rsidRDefault="00850F64">
      <w:pPr>
        <w:rPr>
          <w:sz w:val="2"/>
          <w:szCs w:val="2"/>
        </w:rPr>
      </w:pPr>
    </w:p>
    <w:p w:rsidR="00850F64" w:rsidRDefault="006E5E5D">
      <w:pPr>
        <w:pStyle w:val="3"/>
        <w:shd w:val="clear" w:color="auto" w:fill="auto"/>
        <w:spacing w:after="0" w:line="255" w:lineRule="exact"/>
        <w:ind w:left="40" w:right="160" w:firstLine="280"/>
        <w:jc w:val="both"/>
      </w:pPr>
      <w:r>
        <w:rPr>
          <w:rStyle w:val="22"/>
          <w:b/>
          <w:bCs/>
        </w:rPr>
        <w:t>Перед процедурой проверяют исправность аппа</w:t>
      </w:r>
      <w:r>
        <w:rPr>
          <w:rStyle w:val="22"/>
          <w:b/>
          <w:bCs/>
        </w:rPr>
        <w:softHyphen/>
        <w:t>рата. Электрод выбирают в соответствии с назначе</w:t>
      </w:r>
      <w:r>
        <w:rPr>
          <w:rStyle w:val="22"/>
          <w:b/>
          <w:bCs/>
        </w:rPr>
        <w:softHyphen/>
        <w:t>нием врача. Выбранный электрод обрабатывают спир</w:t>
      </w:r>
      <w:r>
        <w:rPr>
          <w:rStyle w:val="22"/>
          <w:b/>
          <w:bCs/>
        </w:rPr>
        <w:softHyphen/>
        <w:t>том, вставляют в держатель (резонатор) и включают последний в разъем а</w:t>
      </w:r>
      <w:r>
        <w:rPr>
          <w:rStyle w:val="22"/>
          <w:b/>
          <w:bCs/>
        </w:rPr>
        <w:t>ппарата. Затем включают аппа</w:t>
      </w:r>
      <w:r>
        <w:rPr>
          <w:rStyle w:val="22"/>
          <w:b/>
          <w:bCs/>
        </w:rPr>
        <w:softHyphen/>
        <w:t>рат в сеть и через 2-3 мин после его прогрева уста</w:t>
      </w:r>
      <w:r>
        <w:rPr>
          <w:rStyle w:val="22"/>
          <w:b/>
          <w:bCs/>
        </w:rPr>
        <w:softHyphen/>
        <w:t>навливают переключатель мощности в указанное в назначении положение. При этом в электроде воз</w:t>
      </w:r>
      <w:r>
        <w:rPr>
          <w:rStyle w:val="22"/>
          <w:b/>
          <w:bCs/>
        </w:rPr>
        <w:softHyphen/>
        <w:t>никает розово-фиолетовое свечение, а при поднесе</w:t>
      </w:r>
      <w:r>
        <w:rPr>
          <w:rStyle w:val="22"/>
          <w:b/>
          <w:bCs/>
        </w:rPr>
        <w:softHyphen/>
        <w:t>нии его к телу больного образуетс</w:t>
      </w:r>
      <w:r>
        <w:rPr>
          <w:rStyle w:val="22"/>
          <w:b/>
          <w:bCs/>
        </w:rPr>
        <w:t>я искровой раз</w:t>
      </w:r>
      <w:r>
        <w:rPr>
          <w:rStyle w:val="22"/>
          <w:b/>
          <w:bCs/>
        </w:rPr>
        <w:softHyphen/>
        <w:t>ряд. По окончании процедуры переключатель мощ</w:t>
      </w:r>
      <w:r>
        <w:rPr>
          <w:rStyle w:val="22"/>
          <w:b/>
          <w:bCs/>
        </w:rPr>
        <w:softHyphen/>
        <w:t>ности аппарата выводят в нулевое положение, после чего убирают электрод с тела больного. Затем вык</w:t>
      </w:r>
      <w:r>
        <w:rPr>
          <w:rStyle w:val="22"/>
          <w:b/>
          <w:bCs/>
        </w:rPr>
        <w:softHyphen/>
        <w:t>лючают аппарат из сети и извлекают электрод из резонатора.</w:t>
      </w:r>
    </w:p>
    <w:p w:rsidR="00850F64" w:rsidRDefault="006E5E5D">
      <w:pPr>
        <w:pStyle w:val="3"/>
        <w:shd w:val="clear" w:color="auto" w:fill="auto"/>
        <w:spacing w:after="0" w:line="255" w:lineRule="exact"/>
        <w:ind w:left="40" w:right="160" w:firstLine="280"/>
        <w:jc w:val="both"/>
      </w:pPr>
      <w:r>
        <w:rPr>
          <w:rStyle w:val="22"/>
          <w:b/>
          <w:bCs/>
        </w:rPr>
        <w:t>Дозирование процедур местной дарсонва</w:t>
      </w:r>
      <w:r>
        <w:rPr>
          <w:rStyle w:val="22"/>
          <w:b/>
          <w:bCs/>
        </w:rPr>
        <w:t xml:space="preserve">лизации осуществляют по выходному напряжению </w:t>
      </w:r>
      <w:proofErr w:type="spellStart"/>
      <w:r>
        <w:rPr>
          <w:rStyle w:val="22"/>
          <w:b/>
          <w:bCs/>
        </w:rPr>
        <w:t>аппара</w:t>
      </w:r>
      <w:proofErr w:type="spellEnd"/>
      <w:r>
        <w:rPr>
          <w:rStyle w:val="22"/>
          <w:b/>
          <w:bCs/>
        </w:rPr>
        <w:t>-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0"/>
        <w:jc w:val="both"/>
      </w:pPr>
      <w:r>
        <w:rPr>
          <w:rStyle w:val="22"/>
          <w:b/>
          <w:bCs/>
        </w:rPr>
        <w:t>та, силе тока в разряде и продолжительности про</w:t>
      </w:r>
      <w:r>
        <w:rPr>
          <w:rStyle w:val="22"/>
          <w:b/>
          <w:bCs/>
        </w:rPr>
        <w:softHyphen/>
        <w:t>цедуры, при этом обязательно ориентируются на ощущения больного. Воздействия могут быть сла</w:t>
      </w:r>
      <w:r>
        <w:rPr>
          <w:rStyle w:val="22"/>
          <w:b/>
          <w:bCs/>
        </w:rPr>
        <w:softHyphen/>
        <w:t>быми, средними или сильными.</w:t>
      </w:r>
    </w:p>
    <w:p w:rsidR="00850F64" w:rsidRDefault="006E5E5D">
      <w:pPr>
        <w:pStyle w:val="3"/>
        <w:shd w:val="clear" w:color="auto" w:fill="auto"/>
        <w:spacing w:after="0" w:line="255" w:lineRule="exact"/>
        <w:ind w:left="20" w:right="20" w:firstLine="280"/>
        <w:jc w:val="both"/>
        <w:rPr>
          <w:rStyle w:val="22"/>
          <w:b/>
          <w:bCs/>
        </w:rPr>
      </w:pPr>
      <w:r>
        <w:rPr>
          <w:rStyle w:val="22"/>
          <w:b/>
          <w:bCs/>
        </w:rPr>
        <w:t>Продолжительность проводимых ежедн</w:t>
      </w:r>
      <w:r>
        <w:rPr>
          <w:rStyle w:val="22"/>
          <w:b/>
          <w:bCs/>
        </w:rPr>
        <w:t>евно про</w:t>
      </w:r>
      <w:r>
        <w:rPr>
          <w:rStyle w:val="22"/>
          <w:b/>
          <w:bCs/>
        </w:rPr>
        <w:softHyphen/>
        <w:t>цедур составляет 3-5 мин на одном участке и не превышает 10-15 мин при воздействии на разные поля. Курс лечения составляет 10-15 процедур. По</w:t>
      </w:r>
      <w:r>
        <w:rPr>
          <w:rStyle w:val="22"/>
          <w:b/>
          <w:bCs/>
        </w:rPr>
        <w:softHyphen/>
        <w:t>вторный курс местной дарсонвализации можно на</w:t>
      </w:r>
      <w:r>
        <w:rPr>
          <w:rStyle w:val="22"/>
          <w:b/>
          <w:bCs/>
        </w:rPr>
        <w:softHyphen/>
        <w:t>значать через 1-2 мес.</w:t>
      </w:r>
    </w:p>
    <w:p w:rsidR="00A351B7" w:rsidRDefault="00A351B7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</w:p>
    <w:p w:rsidR="00A351B7" w:rsidRDefault="00A351B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br w:type="page"/>
      </w:r>
    </w:p>
    <w:p w:rsidR="00A351B7" w:rsidRDefault="00A351B7" w:rsidP="00A351B7">
      <w:pPr>
        <w:pStyle w:val="20"/>
        <w:shd w:val="clear" w:color="auto" w:fill="auto"/>
      </w:pPr>
      <w:r>
        <w:rPr>
          <w:sz w:val="24"/>
          <w:szCs w:val="24"/>
        </w:rPr>
        <w:lastRenderedPageBreak/>
        <w:t>Глава 3</w:t>
      </w:r>
    </w:p>
    <w:p w:rsidR="00A351B7" w:rsidRPr="006B709D" w:rsidRDefault="00A351B7" w:rsidP="00A351B7">
      <w:pPr>
        <w:pStyle w:val="20"/>
        <w:shd w:val="clear" w:color="auto" w:fill="auto"/>
        <w:spacing w:after="478"/>
        <w:rPr>
          <w:b/>
        </w:rPr>
      </w:pPr>
      <w:r w:rsidRPr="006B709D">
        <w:rPr>
          <w:b/>
          <w:sz w:val="24"/>
          <w:szCs w:val="24"/>
        </w:rPr>
        <w:t>ЛЕЧЕНИЕ ЭЛЕКТРИЧЕСКИМИ И МАГНИТНЫМИ ПОЛЯМИ</w:t>
      </w:r>
    </w:p>
    <w:p w:rsidR="00A351B7" w:rsidRPr="006B709D" w:rsidRDefault="00A351B7" w:rsidP="00A351B7">
      <w:pPr>
        <w:spacing w:after="413" w:line="220" w:lineRule="exact"/>
        <w:rPr>
          <w:b/>
        </w:rPr>
      </w:pPr>
      <w:r w:rsidRPr="006B709D">
        <w:rPr>
          <w:b/>
        </w:rPr>
        <w:t>ЭЛЕКТРИЧЕСКОЕ ПОЛЕ</w:t>
      </w:r>
    </w:p>
    <w:p w:rsidR="00A351B7" w:rsidRPr="006B709D" w:rsidRDefault="00A351B7" w:rsidP="00A351B7">
      <w:pPr>
        <w:pStyle w:val="31"/>
        <w:shd w:val="clear" w:color="auto" w:fill="auto"/>
        <w:spacing w:before="0" w:after="47" w:line="170" w:lineRule="exact"/>
        <w:rPr>
          <w:b/>
        </w:rPr>
      </w:pPr>
      <w:r w:rsidRPr="006B709D">
        <w:rPr>
          <w:b/>
          <w:color w:val="000000"/>
        </w:rPr>
        <w:t>ФРАНКЛИНИЗАЦИЯ</w:t>
      </w:r>
    </w:p>
    <w:p w:rsidR="00A351B7" w:rsidRDefault="00A351B7" w:rsidP="00A351B7">
      <w:pPr>
        <w:spacing w:line="255" w:lineRule="exact"/>
        <w:ind w:left="20" w:right="20" w:firstLine="280"/>
        <w:jc w:val="both"/>
      </w:pPr>
      <w:r>
        <w:rPr>
          <w:rStyle w:val="a5"/>
          <w:rFonts w:eastAsia="Courier New"/>
        </w:rPr>
        <w:t>Франклинизация</w:t>
      </w:r>
      <w:r>
        <w:t xml:space="preserve"> — метод лечебного воздействия постоянным электрическим полем высокого напря</w:t>
      </w:r>
      <w:r>
        <w:softHyphen/>
        <w:t>жения.</w:t>
      </w:r>
    </w:p>
    <w:p w:rsidR="00A351B7" w:rsidRDefault="00A351B7" w:rsidP="00A351B7">
      <w:pPr>
        <w:spacing w:line="255" w:lineRule="exact"/>
        <w:ind w:left="20" w:right="20" w:firstLine="280"/>
        <w:jc w:val="both"/>
      </w:pPr>
      <w:r>
        <w:t>Напряженность электрических полей, применяе</w:t>
      </w:r>
      <w:r>
        <w:softHyphen/>
        <w:t>мых в данном методе, может возрастать в 18 раз. При воздействии вертикального электрического поля его напряженность на голове больного может дости</w:t>
      </w:r>
      <w:r>
        <w:softHyphen/>
        <w:t>гать 90 кВ • м</w:t>
      </w:r>
      <w:r>
        <w:rPr>
          <w:vertAlign w:val="superscript"/>
        </w:rPr>
        <w:t>-1</w:t>
      </w:r>
      <w:r>
        <w:t>. Напряженность электрического поля внутри тела пациента будет меньше в 10</w:t>
      </w:r>
      <w:r>
        <w:rPr>
          <w:vertAlign w:val="superscript"/>
        </w:rPr>
        <w:t>6</w:t>
      </w:r>
      <w:r>
        <w:t xml:space="preserve"> раз и со</w:t>
      </w:r>
      <w:r>
        <w:softHyphen/>
        <w:t>ставит 10 мВ'М</w:t>
      </w:r>
      <w:r>
        <w:rPr>
          <w:vertAlign w:val="superscript"/>
        </w:rPr>
        <w:t>-1</w:t>
      </w:r>
      <w:r>
        <w:t>. В проводящих тканях человека возникают слабые токи проводимости, при этом их плотность в верхней половине туловища достигает 5 • 10</w:t>
      </w:r>
      <w:r>
        <w:rPr>
          <w:vertAlign w:val="superscript"/>
        </w:rPr>
        <w:t>_3</w:t>
      </w:r>
      <w:proofErr w:type="gramStart"/>
      <w:r>
        <w:t xml:space="preserve"> А</w:t>
      </w:r>
      <w:proofErr w:type="gramEnd"/>
      <w:r>
        <w:t xml:space="preserve"> • м~</w:t>
      </w:r>
      <w:r>
        <w:rPr>
          <w:vertAlign w:val="superscript"/>
        </w:rPr>
        <w:t>2</w:t>
      </w:r>
      <w:r>
        <w:t>. Под воздействием этих токов у боль</w:t>
      </w:r>
      <w:r>
        <w:softHyphen/>
        <w:t xml:space="preserve">ного снижается артериальное давление, </w:t>
      </w:r>
      <w:proofErr w:type="spellStart"/>
      <w:r>
        <w:t>урежается</w:t>
      </w:r>
      <w:proofErr w:type="spellEnd"/>
      <w:r>
        <w:t xml:space="preserve"> частота дыхания, увеличивается его глубина, умень</w:t>
      </w:r>
      <w:r>
        <w:softHyphen/>
        <w:t>шается утомляемость, повышается работоспособность.</w:t>
      </w:r>
    </w:p>
    <w:p w:rsidR="00A351B7" w:rsidRDefault="00A351B7" w:rsidP="00A351B7">
      <w:pPr>
        <w:spacing w:line="255" w:lineRule="exact"/>
        <w:ind w:left="20" w:right="20" w:firstLine="280"/>
        <w:jc w:val="both"/>
      </w:pPr>
      <w:r>
        <w:t>Также следует отметить, что при местном воздей</w:t>
      </w:r>
      <w:r>
        <w:softHyphen/>
        <w:t xml:space="preserve">ствии электрические поля снижают возбудимость и проводимость </w:t>
      </w:r>
      <w:proofErr w:type="spellStart"/>
      <w:r>
        <w:t>претерминальных</w:t>
      </w:r>
      <w:proofErr w:type="spellEnd"/>
      <w:r>
        <w:t xml:space="preserve"> участков свободных нервных окончаний кожи и слизистых оболочек. В результате чего уменьшается зуд и поток </w:t>
      </w:r>
      <w:proofErr w:type="gramStart"/>
      <w:r>
        <w:t>афферент</w:t>
      </w:r>
      <w:r>
        <w:softHyphen/>
        <w:t>ной</w:t>
      </w:r>
      <w:proofErr w:type="gramEnd"/>
      <w:r>
        <w:t xml:space="preserve"> </w:t>
      </w:r>
      <w:proofErr w:type="spellStart"/>
      <w:r>
        <w:t>импульсации</w:t>
      </w:r>
      <w:proofErr w:type="spellEnd"/>
      <w:r>
        <w:t xml:space="preserve"> из поверхностно расположенного болевого очага. Под воздействием раздражения кож</w:t>
      </w:r>
      <w:r>
        <w:softHyphen/>
        <w:t xml:space="preserve">ных </w:t>
      </w:r>
      <w:proofErr w:type="spellStart"/>
      <w:r>
        <w:t>афферентов</w:t>
      </w:r>
      <w:proofErr w:type="spellEnd"/>
      <w:r>
        <w:t xml:space="preserve"> усиливается местный кровоток, ак</w:t>
      </w:r>
      <w:r>
        <w:softHyphen/>
        <w:t xml:space="preserve">тивация трофических и </w:t>
      </w:r>
      <w:proofErr w:type="spellStart"/>
      <w:r>
        <w:t>репаративных</w:t>
      </w:r>
      <w:proofErr w:type="spellEnd"/>
      <w:r>
        <w:t xml:space="preserve"> процессов в тканях, что приводит к восстановлению термичес</w:t>
      </w:r>
      <w:r>
        <w:softHyphen/>
        <w:t>кой и тактильной чувствительности кожи.</w:t>
      </w:r>
    </w:p>
    <w:p w:rsidR="00A351B7" w:rsidRDefault="00A351B7" w:rsidP="00A351B7">
      <w:pPr>
        <w:spacing w:line="255" w:lineRule="exact"/>
        <w:ind w:left="40" w:right="20" w:firstLine="280"/>
        <w:jc w:val="both"/>
      </w:pPr>
      <w:r>
        <w:t>При увеличении напряженности постоянного электрического поля в воздушном пространстве меж</w:t>
      </w:r>
      <w:r>
        <w:softHyphen/>
        <w:t xml:space="preserve">ду электродом с малым радиусом кривизны и телом больного возникает коронный разряд. Вследствие чего вокруг электродов формируется поток </w:t>
      </w:r>
      <w:proofErr w:type="spellStart"/>
      <w:r>
        <w:t>аэроионов</w:t>
      </w:r>
      <w:proofErr w:type="spellEnd"/>
      <w:r>
        <w:t xml:space="preserve"> и озона.</w:t>
      </w:r>
    </w:p>
    <w:p w:rsidR="00A351B7" w:rsidRDefault="00A351B7" w:rsidP="00A351B7">
      <w:pPr>
        <w:spacing w:line="255" w:lineRule="exact"/>
        <w:ind w:left="40" w:right="20" w:firstLine="280"/>
        <w:jc w:val="both"/>
      </w:pPr>
      <w:r>
        <w:rPr>
          <w:rStyle w:val="a5"/>
          <w:rFonts w:eastAsia="Courier New"/>
        </w:rPr>
        <w:t>Лечебные эффекты:</w:t>
      </w:r>
      <w:r>
        <w:t xml:space="preserve"> седативный, </w:t>
      </w:r>
      <w:proofErr w:type="spellStart"/>
      <w:r>
        <w:t>актопротектор</w:t>
      </w:r>
      <w:r>
        <w:softHyphen/>
        <w:t>ный</w:t>
      </w:r>
      <w:proofErr w:type="spellEnd"/>
      <w:r>
        <w:t xml:space="preserve">, местный </w:t>
      </w:r>
      <w:proofErr w:type="spellStart"/>
      <w:r>
        <w:t>анальгетический</w:t>
      </w:r>
      <w:proofErr w:type="spellEnd"/>
      <w:r>
        <w:t xml:space="preserve">, трофический, </w:t>
      </w:r>
      <w:proofErr w:type="spellStart"/>
      <w:r>
        <w:t>брон</w:t>
      </w:r>
      <w:r>
        <w:softHyphen/>
        <w:t>ходренирующий</w:t>
      </w:r>
      <w:proofErr w:type="spellEnd"/>
      <w:r>
        <w:t xml:space="preserve">, </w:t>
      </w:r>
      <w:proofErr w:type="spellStart"/>
      <w:r>
        <w:t>вазоактивный</w:t>
      </w:r>
      <w:proofErr w:type="spellEnd"/>
      <w:r>
        <w:t>, бактерицидный.</w:t>
      </w:r>
    </w:p>
    <w:p w:rsidR="00A351B7" w:rsidRDefault="00A351B7" w:rsidP="00A351B7">
      <w:pPr>
        <w:spacing w:line="255" w:lineRule="exact"/>
        <w:ind w:left="40" w:right="20" w:firstLine="280"/>
        <w:jc w:val="both"/>
      </w:pPr>
      <w:r>
        <w:rPr>
          <w:rStyle w:val="a5"/>
          <w:rFonts w:eastAsia="Courier New"/>
        </w:rPr>
        <w:t>Показания:</w:t>
      </w:r>
      <w:r>
        <w:t xml:space="preserve"> функциональные заболевания цент</w:t>
      </w:r>
      <w:r>
        <w:softHyphen/>
        <w:t xml:space="preserve">ральной нервной системы (астеническое состояние, мигрень, расстройства сна), парестезии, </w:t>
      </w:r>
      <w:proofErr w:type="spellStart"/>
      <w:r>
        <w:t>гиперст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зии</w:t>
      </w:r>
      <w:proofErr w:type="spellEnd"/>
      <w:r>
        <w:t xml:space="preserve">, </w:t>
      </w:r>
      <w:proofErr w:type="spellStart"/>
      <w:r>
        <w:t>нейроциркуляторыая</w:t>
      </w:r>
      <w:proofErr w:type="spellEnd"/>
      <w:r>
        <w:t xml:space="preserve"> </w:t>
      </w:r>
      <w:proofErr w:type="spellStart"/>
      <w:r>
        <w:t>дистония</w:t>
      </w:r>
      <w:proofErr w:type="spellEnd"/>
      <w:r>
        <w:t xml:space="preserve"> по гипертони</w:t>
      </w:r>
      <w:r>
        <w:softHyphen/>
        <w:t xml:space="preserve">ческому типу, гипертоническая болезнь </w:t>
      </w:r>
      <w:r>
        <w:rPr>
          <w:lang w:val="en-US" w:eastAsia="en-US" w:bidi="en-US"/>
        </w:rPr>
        <w:t>I</w:t>
      </w:r>
      <w:r>
        <w:t xml:space="preserve">—II стадии, </w:t>
      </w:r>
      <w:proofErr w:type="spellStart"/>
      <w:r>
        <w:t>бронхоспазмы</w:t>
      </w:r>
      <w:proofErr w:type="spellEnd"/>
      <w:r>
        <w:t>, бронхиальная астма, кожный зуд, нейродермит, трофические язвы, длительно незажи</w:t>
      </w:r>
      <w:r>
        <w:softHyphen/>
        <w:t>вающие инфицированные раны и ожоги, переутом</w:t>
      </w:r>
      <w:r>
        <w:softHyphen/>
        <w:t>ление, понижение работоспособности, неврастения.</w:t>
      </w:r>
    </w:p>
    <w:p w:rsidR="00A351B7" w:rsidRDefault="00A351B7" w:rsidP="00A351B7">
      <w:pPr>
        <w:spacing w:line="255" w:lineRule="exact"/>
        <w:ind w:left="40" w:right="20" w:firstLine="280"/>
        <w:jc w:val="both"/>
      </w:pPr>
      <w:r>
        <w:rPr>
          <w:rStyle w:val="a5"/>
          <w:rFonts w:eastAsia="Courier New"/>
        </w:rPr>
        <w:t>Противопоказания:</w:t>
      </w:r>
      <w:r>
        <w:t xml:space="preserve"> органические заболевания центральной нервной системы, депрессивные состо</w:t>
      </w:r>
      <w:r>
        <w:softHyphen/>
        <w:t>яния, состояние после острого нарушения мозгово</w:t>
      </w:r>
      <w:r>
        <w:softHyphen/>
        <w:t>го кровообращения (</w:t>
      </w:r>
      <w:proofErr w:type="gramStart"/>
      <w:r>
        <w:t>в первые</w:t>
      </w:r>
      <w:proofErr w:type="gramEnd"/>
      <w:r>
        <w:t xml:space="preserve"> 3 месяца), повышен</w:t>
      </w:r>
      <w:r>
        <w:softHyphen/>
        <w:t>ная чувствительность к ионизированному воздуху.</w:t>
      </w:r>
    </w:p>
    <w:p w:rsidR="00A351B7" w:rsidRDefault="00A351B7" w:rsidP="00A351B7">
      <w:pPr>
        <w:spacing w:line="255" w:lineRule="exact"/>
        <w:ind w:left="40" w:right="20" w:firstLine="280"/>
        <w:jc w:val="both"/>
      </w:pPr>
      <w:r>
        <w:rPr>
          <w:rStyle w:val="a5"/>
          <w:rFonts w:eastAsia="Courier New"/>
        </w:rPr>
        <w:t>Параметры.</w:t>
      </w:r>
      <w:r>
        <w:t xml:space="preserve"> Постоянное напряжение, создавае</w:t>
      </w:r>
      <w:r>
        <w:softHyphen/>
        <w:t xml:space="preserve">мое на концах электродов при общей </w:t>
      </w:r>
      <w:proofErr w:type="spellStart"/>
      <w:r>
        <w:t>франклиниз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>, достигает 20-30 кВ. При местных воздействи</w:t>
      </w:r>
      <w:r>
        <w:softHyphen/>
        <w:t>ях оно составляет 10-20 кВ, а сила тока не превы</w:t>
      </w:r>
      <w:r>
        <w:softHyphen/>
        <w:t>шает 1 мА.</w:t>
      </w:r>
    </w:p>
    <w:p w:rsidR="00A351B7" w:rsidRDefault="00A351B7" w:rsidP="00A351B7">
      <w:pPr>
        <w:spacing w:line="255" w:lineRule="exact"/>
        <w:ind w:left="40" w:right="20" w:firstLine="280"/>
        <w:jc w:val="both"/>
      </w:pPr>
      <w:r>
        <w:rPr>
          <w:rStyle w:val="a5"/>
          <w:rFonts w:eastAsia="Courier New"/>
        </w:rPr>
        <w:t>Аппаратура.</w:t>
      </w:r>
      <w:r>
        <w:t xml:space="preserve"> Для проведения процедур применя</w:t>
      </w:r>
      <w:r>
        <w:softHyphen/>
        <w:t>ют аппараты АФ-3-1 и ФА-5-3. В этих аппаратах имеются головные электроды, выполненные в фор</w:t>
      </w:r>
      <w:r>
        <w:softHyphen/>
        <w:t>ме паука с иглами на концах, а также электрод</w:t>
      </w:r>
      <w:proofErr w:type="gramStart"/>
      <w:r>
        <w:t>ы-</w:t>
      </w:r>
      <w:proofErr w:type="gramEnd"/>
      <w:r>
        <w:t xml:space="preserve"> ионизаторы (в форме пластин или </w:t>
      </w:r>
      <w:proofErr w:type="spellStart"/>
      <w:r>
        <w:t>ободов</w:t>
      </w:r>
      <w:proofErr w:type="spellEnd"/>
      <w:r>
        <w:t xml:space="preserve"> с иглами). Во всех используемых аппаратах активный элект</w:t>
      </w:r>
      <w:r>
        <w:softHyphen/>
        <w:t xml:space="preserve">род имеет </w:t>
      </w:r>
      <w:r>
        <w:lastRenderedPageBreak/>
        <w:t>отрицательный заряд.</w:t>
      </w:r>
    </w:p>
    <w:p w:rsidR="00A351B7" w:rsidRDefault="00A351B7" w:rsidP="00A351B7">
      <w:pPr>
        <w:spacing w:line="255" w:lineRule="exact"/>
        <w:ind w:left="20" w:right="20" w:firstLine="300"/>
        <w:jc w:val="both"/>
      </w:pPr>
      <w:r>
        <w:t>На передней стенке корпуса аппарата АФ-3-1 (рис. 54), которая является панелью управления, рас</w:t>
      </w:r>
      <w:r>
        <w:softHyphen/>
        <w:t>положены: 1 — тумблер («Сеть») для включения и выключения сети; 2 — глазок сигнальной лампы; 3 — ручка переключателя выходного напряжения с 10 ступенями («Регулятор напряжения»). На зад</w:t>
      </w:r>
      <w:r>
        <w:softHyphen/>
        <w:t xml:space="preserve">ней стенке укреплены держатели предохранителей, </w:t>
      </w:r>
      <w:proofErr w:type="spellStart"/>
      <w:r>
        <w:t>трехполюсная</w:t>
      </w:r>
      <w:proofErr w:type="spellEnd"/>
      <w:r>
        <w:t xml:space="preserve"> приборная вилка для подключения съемного сетевого шнура. На правой боковой стен</w:t>
      </w:r>
      <w:r>
        <w:softHyphen/>
        <w:t>ке укреплен кронштейн (4) для фиксации шарнир</w:t>
      </w:r>
      <w:r>
        <w:softHyphen/>
        <w:t>ного держателя головного электрода (5). На боко</w:t>
      </w:r>
      <w:r>
        <w:softHyphen/>
        <w:t>вой стенке выведен провод в высоковольтной изо</w:t>
      </w:r>
      <w:r>
        <w:softHyphen/>
        <w:t>ляции с наконечником, на который навинчивается электрод. В нижней части этой же стенки имеется гнездо (6) для подключения провода ножного плас</w:t>
      </w:r>
      <w:r>
        <w:softHyphen/>
        <w:t>тинчатого электрода, а также разрядной ручки.</w:t>
      </w:r>
    </w:p>
    <w:p w:rsidR="00A351B7" w:rsidRDefault="00A351B7" w:rsidP="00A351B7">
      <w:pPr>
        <w:spacing w:after="69" w:line="255" w:lineRule="exact"/>
        <w:ind w:left="20" w:right="20" w:firstLine="300"/>
        <w:jc w:val="both"/>
      </w:pPr>
      <w:r>
        <w:t>Включают аппарат следующим образом. Устанав</w:t>
      </w:r>
      <w:r>
        <w:softHyphen/>
        <w:t>ливают аппарат на деревянной тумбочке. Заземля</w:t>
      </w:r>
      <w:r>
        <w:softHyphen/>
        <w:t>ют наконечник сетевого шнура и подключают вил-</w:t>
      </w:r>
    </w:p>
    <w:p w:rsidR="00A351B7" w:rsidRDefault="00A351B7" w:rsidP="00A351B7">
      <w:pPr>
        <w:pStyle w:val="25"/>
        <w:framePr w:h="3120" w:wrap="notBeside" w:vAnchor="text" w:hAnchor="text" w:xAlign="center" w:y="1"/>
        <w:shd w:val="clear" w:color="auto" w:fill="auto"/>
        <w:spacing w:line="150" w:lineRule="exact"/>
      </w:pPr>
      <w:r>
        <w:rPr>
          <w:color w:val="000000"/>
        </w:rPr>
        <w:t>4</w:t>
      </w:r>
    </w:p>
    <w:p w:rsidR="00A351B7" w:rsidRDefault="00A351B7" w:rsidP="00A351B7">
      <w:pPr>
        <w:framePr w:h="312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095625" cy="1981200"/>
            <wp:effectExtent l="19050" t="0" r="9525" b="0"/>
            <wp:docPr id="86" name="Рисунок 86" descr="C:\Users\Zulya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Zulya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B7" w:rsidRDefault="00A351B7" w:rsidP="00A351B7">
      <w:pPr>
        <w:rPr>
          <w:sz w:val="2"/>
          <w:szCs w:val="2"/>
        </w:rPr>
      </w:pPr>
    </w:p>
    <w:p w:rsidR="00A351B7" w:rsidRDefault="00A351B7" w:rsidP="00A351B7">
      <w:pPr>
        <w:spacing w:line="255" w:lineRule="exact"/>
        <w:ind w:left="40" w:right="40"/>
        <w:jc w:val="both"/>
      </w:pPr>
      <w:proofErr w:type="spellStart"/>
      <w:r>
        <w:t>ку</w:t>
      </w:r>
      <w:proofErr w:type="spellEnd"/>
      <w:r>
        <w:t xml:space="preserve"> в розетку с напряжением 220 В. Затем укрепля</w:t>
      </w:r>
      <w:r>
        <w:softHyphen/>
        <w:t>ют электрод в головке держателя, подсоединяют наконечник высоковольтного провода к электроду. Провод ножного электрода подключают к гнезду на стенке аппарата. Поворотом тумблера (1) вправо включают аппарат в сеть, при этом включается сиг</w:t>
      </w:r>
      <w:r>
        <w:softHyphen/>
        <w:t>нальная лампа (2). Ручку переключателя напряже</w:t>
      </w:r>
      <w:r>
        <w:softHyphen/>
        <w:t>ния (3) переводят на заданную ступень выходного напряжения.</w:t>
      </w:r>
    </w:p>
    <w:p w:rsidR="00A351B7" w:rsidRDefault="00A351B7" w:rsidP="00A351B7">
      <w:pPr>
        <w:spacing w:line="255" w:lineRule="exact"/>
        <w:ind w:left="40" w:right="40" w:firstLine="280"/>
        <w:jc w:val="both"/>
      </w:pPr>
      <w:r>
        <w:t>Выключение аппарата. Ручку переключателя на</w:t>
      </w:r>
      <w:r>
        <w:softHyphen/>
        <w:t>пряжения (3) переводят в положение «О*. Тумбле</w:t>
      </w:r>
      <w:r>
        <w:softHyphen/>
        <w:t>ром «Сеты&gt; отключают аппарат от сетевого тока, при этом гаснет сигнальная лампа (2). Подключают ште</w:t>
      </w:r>
      <w:r>
        <w:softHyphen/>
        <w:t>кер разрядной ручки к гнезду (6) на боковой стен</w:t>
      </w:r>
      <w:r>
        <w:softHyphen/>
        <w:t>ке; отключив провод ножного электрода, подносят разрядную ручку к головному электроду, чтобы раз</w:t>
      </w:r>
      <w:r>
        <w:softHyphen/>
        <w:t>рядить конденсаторы умножителя.</w:t>
      </w:r>
    </w:p>
    <w:p w:rsidR="00A351B7" w:rsidRDefault="00A351B7" w:rsidP="00A351B7">
      <w:pPr>
        <w:spacing w:line="255" w:lineRule="exact"/>
        <w:ind w:left="40" w:right="40" w:firstLine="280"/>
        <w:jc w:val="both"/>
      </w:pPr>
      <w:r>
        <w:t>Дозирование осуществляют по величине выходно</w:t>
      </w:r>
      <w:r>
        <w:softHyphen/>
        <w:t>го напряжения аппарата в вольтах. При этом следу</w:t>
      </w:r>
      <w:r>
        <w:softHyphen/>
        <w:t>ет учитывать ощущение больным легкого дуновения ветерка. Продолжительность проводимых ежедневно или через день процедур составляет 10—15 мин. Курс лечения составляет 10-15 процедур. При необходи</w:t>
      </w:r>
      <w:r>
        <w:softHyphen/>
        <w:t xml:space="preserve">мости повторный курс франклинизации назначают через 1-2 </w:t>
      </w:r>
      <w:proofErr w:type="spellStart"/>
      <w:proofErr w:type="gramStart"/>
      <w:r>
        <w:t>мес</w:t>
      </w:r>
      <w:proofErr w:type="spellEnd"/>
      <w:proofErr w:type="gramEnd"/>
      <w:r>
        <w:t xml:space="preserve"> (местная методика) или 5 </w:t>
      </w:r>
      <w:proofErr w:type="spellStart"/>
      <w:r>
        <w:t>мес</w:t>
      </w:r>
      <w:proofErr w:type="spellEnd"/>
      <w:r>
        <w:t xml:space="preserve"> (общая методика).</w:t>
      </w:r>
    </w:p>
    <w:p w:rsidR="00A351B7" w:rsidRDefault="00A351B7" w:rsidP="00A351B7">
      <w:pPr>
        <w:spacing w:line="255" w:lineRule="exact"/>
        <w:ind w:left="40" w:right="40" w:firstLine="280"/>
        <w:jc w:val="both"/>
      </w:pPr>
      <w:r>
        <w:rPr>
          <w:rStyle w:val="a5"/>
          <w:rFonts w:eastAsia="Courier New"/>
        </w:rPr>
        <w:t>Методика.</w:t>
      </w:r>
      <w:r>
        <w:t xml:space="preserve"> </w:t>
      </w:r>
      <w:proofErr w:type="gramStart"/>
      <w:r>
        <w:t>Процедуры проводят по местной и об</w:t>
      </w:r>
      <w:r>
        <w:softHyphen/>
        <w:t>щей методикам.</w:t>
      </w:r>
      <w:proofErr w:type="gramEnd"/>
      <w:r>
        <w:t xml:space="preserve"> Для достижения </w:t>
      </w:r>
      <w:proofErr w:type="spellStart"/>
      <w:r>
        <w:t>анальгетическ</w:t>
      </w:r>
      <w:proofErr w:type="gramStart"/>
      <w:r>
        <w:t>о</w:t>
      </w:r>
      <w:proofErr w:type="spellEnd"/>
      <w:r>
        <w:t>-</w:t>
      </w:r>
      <w:proofErr w:type="gramEnd"/>
      <w:r>
        <w:t xml:space="preserve"> го, </w:t>
      </w:r>
      <w:proofErr w:type="spellStart"/>
      <w:r>
        <w:t>вазоактивного</w:t>
      </w:r>
      <w:proofErr w:type="spellEnd"/>
      <w:r>
        <w:t>, бактерицидного и трофического эффектов пластину-электрод располагают на рассто</w:t>
      </w:r>
      <w:r>
        <w:softHyphen/>
        <w:t>янии 8-10 см от очага поражения. Процедуры, как правило, осуществляют на открытых поверхностях тела больного.</w:t>
      </w:r>
    </w:p>
    <w:p w:rsidR="00A351B7" w:rsidRDefault="00A351B7" w:rsidP="00A351B7">
      <w:pPr>
        <w:spacing w:line="255" w:lineRule="exact"/>
        <w:ind w:left="40" w:right="40" w:firstLine="280"/>
        <w:jc w:val="both"/>
        <w:sectPr w:rsidR="00A351B7" w:rsidSect="00A351B7">
          <w:pgSz w:w="11909" w:h="16834"/>
          <w:pgMar w:top="1134" w:right="850" w:bottom="1134" w:left="1701" w:header="0" w:footer="3" w:gutter="173"/>
          <w:cols w:space="720"/>
          <w:noEndnote/>
          <w:docGrid w:linePitch="360"/>
        </w:sectPr>
      </w:pPr>
      <w:r>
        <w:t>Процедуры франклинизации проводят на дере</w:t>
      </w:r>
      <w:r>
        <w:softHyphen/>
        <w:t xml:space="preserve">вянном стуле или </w:t>
      </w:r>
      <w:r>
        <w:lastRenderedPageBreak/>
        <w:t>деревянной кушетке. Из волос,</w:t>
      </w:r>
    </w:p>
    <w:p w:rsidR="00A351B7" w:rsidRDefault="00A351B7" w:rsidP="00A351B7">
      <w:pPr>
        <w:spacing w:line="255" w:lineRule="exact"/>
        <w:ind w:left="120" w:right="20"/>
        <w:jc w:val="both"/>
      </w:pPr>
      <w:r>
        <w:rPr>
          <w:rStyle w:val="1"/>
          <w:rFonts w:eastAsia="Courier New"/>
        </w:rPr>
        <w:lastRenderedPageBreak/>
        <w:t>ушей, карманов одежды удаляют все металличес</w:t>
      </w:r>
      <w:r>
        <w:rPr>
          <w:rStyle w:val="1"/>
          <w:rFonts w:eastAsia="Courier New"/>
        </w:rPr>
        <w:softHyphen/>
        <w:t>кие предметы. Местную франклинизацию проводят на обнаженную поверхность тела больного. Усадив или уложив больного, включают аппарат АФ-3-1, как было указано выше. Электроды располагают на расстоянии 5-7 см от поверхности кожи и фикси</w:t>
      </w:r>
      <w:r>
        <w:rPr>
          <w:rStyle w:val="1"/>
          <w:rFonts w:eastAsia="Courier New"/>
        </w:rPr>
        <w:softHyphen/>
        <w:t>руют их на держателе, который прикреплен к краю кушетки или стула, где находится больной.</w:t>
      </w:r>
    </w:p>
    <w:p w:rsidR="00A351B7" w:rsidRDefault="00A351B7" w:rsidP="00A351B7">
      <w:pPr>
        <w:spacing w:line="255" w:lineRule="exact"/>
        <w:ind w:left="120" w:right="20" w:firstLine="260"/>
        <w:jc w:val="both"/>
      </w:pPr>
      <w:r>
        <w:rPr>
          <w:rStyle w:val="1"/>
          <w:rFonts w:eastAsia="Courier New"/>
        </w:rPr>
        <w:t xml:space="preserve">По окончании процедуры выключают регулятор напряжения (1). Ручку </w:t>
      </w:r>
      <w:proofErr w:type="spellStart"/>
      <w:r>
        <w:rPr>
          <w:rStyle w:val="1"/>
          <w:rFonts w:eastAsia="Courier New"/>
        </w:rPr>
        <w:t>искроразрядника</w:t>
      </w:r>
      <w:proofErr w:type="spellEnd"/>
      <w:r>
        <w:rPr>
          <w:rStyle w:val="1"/>
          <w:rFonts w:eastAsia="Courier New"/>
        </w:rPr>
        <w:t xml:space="preserve">, </w:t>
      </w:r>
      <w:proofErr w:type="gramStart"/>
      <w:r>
        <w:rPr>
          <w:rStyle w:val="1"/>
          <w:rFonts w:eastAsia="Courier New"/>
        </w:rPr>
        <w:t>штекер</w:t>
      </w:r>
      <w:proofErr w:type="gramEnd"/>
      <w:r>
        <w:rPr>
          <w:rStyle w:val="1"/>
          <w:rFonts w:eastAsia="Courier New"/>
        </w:rPr>
        <w:t xml:space="preserve"> которого вставлен в специальное гнездо на правой боковой стенке корпуса аппарата, подносят к голов</w:t>
      </w:r>
      <w:r>
        <w:rPr>
          <w:rStyle w:val="1"/>
          <w:rFonts w:eastAsia="Courier New"/>
        </w:rPr>
        <w:softHyphen/>
        <w:t>ному или малому электроду для снятия накопив</w:t>
      </w:r>
      <w:r>
        <w:rPr>
          <w:rStyle w:val="1"/>
          <w:rFonts w:eastAsia="Courier New"/>
        </w:rPr>
        <w:softHyphen/>
        <w:t>шегося электрического заряда. После этого больной встает с кушетки или стула.</w:t>
      </w:r>
    </w:p>
    <w:p w:rsidR="00A351B7" w:rsidRDefault="00A351B7" w:rsidP="00A351B7">
      <w:pPr>
        <w:spacing w:after="369" w:line="255" w:lineRule="exact"/>
        <w:ind w:left="120" w:right="20" w:firstLine="260"/>
        <w:jc w:val="both"/>
      </w:pPr>
      <w:r>
        <w:rPr>
          <w:rStyle w:val="1"/>
          <w:rFonts w:eastAsia="Courier New"/>
        </w:rPr>
        <w:t xml:space="preserve">При проведении процедуры общей </w:t>
      </w:r>
      <w:proofErr w:type="spellStart"/>
      <w:r>
        <w:rPr>
          <w:rStyle w:val="1"/>
          <w:rFonts w:eastAsia="Courier New"/>
        </w:rPr>
        <w:t>франклиниз</w:t>
      </w:r>
      <w:proofErr w:type="gramStart"/>
      <w:r>
        <w:rPr>
          <w:rStyle w:val="1"/>
          <w:rFonts w:eastAsia="Courier New"/>
        </w:rPr>
        <w:t>а</w:t>
      </w:r>
      <w:proofErr w:type="spellEnd"/>
      <w:r>
        <w:rPr>
          <w:rStyle w:val="1"/>
          <w:rFonts w:eastAsia="Courier New"/>
        </w:rPr>
        <w:t>-</w:t>
      </w:r>
      <w:proofErr w:type="gramEnd"/>
      <w:r>
        <w:rPr>
          <w:rStyle w:val="1"/>
          <w:rFonts w:eastAsia="Courier New"/>
        </w:rPr>
        <w:t xml:space="preserve"> </w:t>
      </w:r>
      <w:proofErr w:type="spellStart"/>
      <w:r>
        <w:rPr>
          <w:rStyle w:val="1"/>
          <w:rFonts w:eastAsia="Courier New"/>
        </w:rPr>
        <w:t>ции</w:t>
      </w:r>
      <w:proofErr w:type="spellEnd"/>
      <w:r>
        <w:rPr>
          <w:rStyle w:val="1"/>
          <w:rFonts w:eastAsia="Courier New"/>
        </w:rPr>
        <w:t xml:space="preserve"> (рис. 55) больной ощущает дуновение ветерка на лице, руках, иногда слышен легкий треск, ши</w:t>
      </w:r>
      <w:r>
        <w:rPr>
          <w:rStyle w:val="1"/>
          <w:rFonts w:eastAsia="Courier New"/>
        </w:rPr>
        <w:softHyphen/>
        <w:t>пение электрических разрядов. Процедура сопровож</w:t>
      </w:r>
      <w:r>
        <w:rPr>
          <w:rStyle w:val="1"/>
          <w:rFonts w:eastAsia="Courier New"/>
        </w:rPr>
        <w:softHyphen/>
        <w:t>дается ощущением свежести, похолодания кожи под электродом.</w:t>
      </w:r>
    </w:p>
    <w:p w:rsidR="00A351B7" w:rsidRDefault="00A351B7" w:rsidP="00A351B7">
      <w:pPr>
        <w:framePr w:h="344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14725" cy="2181225"/>
            <wp:effectExtent l="19050" t="0" r="9525" b="0"/>
            <wp:docPr id="87" name="Рисунок 87" descr="C:\Users\Zulya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Zulya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B7" w:rsidRDefault="00A351B7" w:rsidP="00A351B7">
      <w:pPr>
        <w:rPr>
          <w:sz w:val="2"/>
          <w:szCs w:val="2"/>
        </w:rPr>
      </w:pPr>
    </w:p>
    <w:p w:rsidR="00A351B7" w:rsidRDefault="00A351B7" w:rsidP="00A351B7">
      <w:pPr>
        <w:pStyle w:val="50"/>
        <w:shd w:val="clear" w:color="auto" w:fill="auto"/>
        <w:spacing w:after="68" w:line="140" w:lineRule="exact"/>
      </w:pPr>
      <w:r>
        <w:rPr>
          <w:color w:val="000000"/>
        </w:rPr>
        <w:t>УЛЬТРАВЫСОКОЧАСТОТНАЯ ТЕРАПИЯ</w:t>
      </w:r>
    </w:p>
    <w:p w:rsidR="00A351B7" w:rsidRDefault="00A351B7" w:rsidP="00A351B7">
      <w:pPr>
        <w:spacing w:line="255" w:lineRule="exact"/>
        <w:ind w:left="20" w:right="20" w:firstLine="280"/>
        <w:jc w:val="both"/>
      </w:pPr>
      <w:proofErr w:type="spellStart"/>
      <w:r>
        <w:rPr>
          <w:rStyle w:val="a5"/>
          <w:rFonts w:eastAsia="Courier New"/>
        </w:rPr>
        <w:t>Улътравысокочастотная</w:t>
      </w:r>
      <w:proofErr w:type="spellEnd"/>
      <w:r>
        <w:rPr>
          <w:rStyle w:val="a5"/>
          <w:rFonts w:eastAsia="Courier New"/>
        </w:rPr>
        <w:t xml:space="preserve"> (УВЧ) терапия</w:t>
      </w:r>
      <w:r>
        <w:t xml:space="preserve"> — ле</w:t>
      </w:r>
      <w:r>
        <w:softHyphen/>
        <w:t>чебное воздействие, при котором используют элект</w:t>
      </w:r>
      <w:r>
        <w:softHyphen/>
        <w:t>рическую составляющую переменного электромаг</w:t>
      </w:r>
      <w:r>
        <w:softHyphen/>
        <w:t>нитного поля высокой и ультравысокой частоты. В механизме действия УВЧ-терапии выделяют два компонента: нетепловой и тепловой компоненты.</w:t>
      </w:r>
    </w:p>
    <w:p w:rsidR="00A351B7" w:rsidRDefault="00A351B7" w:rsidP="00A351B7">
      <w:pPr>
        <w:spacing w:line="255" w:lineRule="exact"/>
        <w:ind w:left="20" w:right="20" w:firstLine="280"/>
        <w:jc w:val="both"/>
      </w:pPr>
      <w:r>
        <w:t>Воздействующим на организм фактором при УВЧ-терапии является электрическая составляющая электромагнитных колебаний, или электрическое поле, которое возникает в результате преобразова</w:t>
      </w:r>
      <w:r>
        <w:softHyphen/>
        <w:t>ния энергии электромагнитных волн конденсатор</w:t>
      </w:r>
      <w:r>
        <w:softHyphen/>
        <w:t>ными пластинами-электродами аппарата УВЧ. Для этого при проведении УВЧ участок тела помещают между двумя конденсаторными пластинами. В рас</w:t>
      </w:r>
      <w:r>
        <w:softHyphen/>
        <w:t>пределении энергии электрического поля в организ</w:t>
      </w:r>
      <w:r>
        <w:softHyphen/>
        <w:t>ме человека важную роль играет величина воздуш</w:t>
      </w:r>
      <w:r>
        <w:softHyphen/>
        <w:t>ного зазора между телом и электродами. Общий сум</w:t>
      </w:r>
      <w:r>
        <w:softHyphen/>
        <w:t>марный зазор для портативных аппаратов не должен превышать 6 см, для стационарных — 10 см, при этом он не должен меняться в ходе процедуры.</w:t>
      </w:r>
    </w:p>
    <w:p w:rsidR="00A351B7" w:rsidRDefault="00A351B7" w:rsidP="00A351B7">
      <w:pPr>
        <w:spacing w:line="255" w:lineRule="exact"/>
        <w:ind w:left="20" w:right="20" w:firstLine="280"/>
        <w:jc w:val="both"/>
      </w:pPr>
      <w:proofErr w:type="gramStart"/>
      <w:r>
        <w:t>При проведении УВЧ-терапии энергия поглоща</w:t>
      </w:r>
      <w:r>
        <w:softHyphen/>
        <w:t>ется тканями-проводниками, к которым относятся кровь, лимфа, межклеточная жидкость, мышцы, паренхиматозные органы, и тканями-диэлектрика</w:t>
      </w:r>
      <w:r>
        <w:softHyphen/>
        <w:t>ми — жировая, костная, нервная, хрящевая, плот</w:t>
      </w:r>
      <w:r>
        <w:softHyphen/>
        <w:t>ная соединительная ткань.</w:t>
      </w:r>
      <w:proofErr w:type="gramEnd"/>
    </w:p>
    <w:p w:rsidR="00A351B7" w:rsidRDefault="00A351B7" w:rsidP="00A351B7">
      <w:pPr>
        <w:spacing w:line="255" w:lineRule="exact"/>
        <w:ind w:left="20" w:right="20" w:firstLine="280"/>
        <w:jc w:val="both"/>
      </w:pPr>
      <w:r>
        <w:t>Возникающие тепловой и нетепловой (</w:t>
      </w:r>
      <w:proofErr w:type="spellStart"/>
      <w:r>
        <w:t>осцилл</w:t>
      </w:r>
      <w:proofErr w:type="gramStart"/>
      <w:r>
        <w:t>я</w:t>
      </w:r>
      <w:proofErr w:type="spellEnd"/>
      <w:r>
        <w:t>-</w:t>
      </w:r>
      <w:proofErr w:type="gramEnd"/>
      <w:r>
        <w:t xml:space="preserve"> торный) эффекты практически невозможно изоли</w:t>
      </w:r>
      <w:r>
        <w:softHyphen/>
        <w:t>ровать друг от друга, поэтому ответные реакции организма следует рассматривать как их суммарное действие. Тепловой компонент действия проявляет</w:t>
      </w:r>
      <w:r>
        <w:softHyphen/>
        <w:t xml:space="preserve">ся наряду с </w:t>
      </w:r>
      <w:proofErr w:type="spellStart"/>
      <w:r>
        <w:t>осцилляторным</w:t>
      </w:r>
      <w:proofErr w:type="spellEnd"/>
      <w:r>
        <w:t xml:space="preserve"> при нарастании интен</w:t>
      </w:r>
      <w:r>
        <w:softHyphen/>
        <w:t xml:space="preserve">сивности УВЧ-колебаний. Вследствие различного поглощения энергии </w:t>
      </w:r>
      <w:proofErr w:type="spellStart"/>
      <w:r>
        <w:t>УВЧ-по</w:t>
      </w:r>
      <w:proofErr w:type="spellEnd"/>
      <w:r>
        <w:t xml:space="preserve"> л я белковыми молеку</w:t>
      </w:r>
      <w:r>
        <w:softHyphen/>
        <w:t>лами и ионами максимальное количество тепла об</w:t>
      </w:r>
      <w:r>
        <w:softHyphen/>
      </w:r>
      <w:r>
        <w:lastRenderedPageBreak/>
        <w:t>разуется в тканях с выраженными диэлектрически</w:t>
      </w:r>
      <w:r>
        <w:softHyphen/>
        <w:t>ми свойствами и бедными водой (нервная, костная и соединительная ткань, подкожная жировая клет</w:t>
      </w:r>
      <w:r>
        <w:softHyphen/>
        <w:t>чатка, сухожилия и связки). В тканях со значитель</w:t>
      </w:r>
      <w:r>
        <w:softHyphen/>
        <w:t>ной электропроводностью и богатых водой (кровь, лимфа, мышечная ткань) тепла образуется значи</w:t>
      </w:r>
      <w:r>
        <w:softHyphen/>
        <w:t>тельно меньше. Это обусловлено характером погло</w:t>
      </w:r>
      <w:r>
        <w:softHyphen/>
        <w:t>щения электрической энергии указанными среда</w:t>
      </w:r>
      <w:r>
        <w:softHyphen/>
        <w:t>ми и с низкой теплопроводностью и плохим крово</w:t>
      </w:r>
      <w:r>
        <w:softHyphen/>
        <w:t>снабжением тканей первой группы.</w:t>
      </w:r>
    </w:p>
    <w:p w:rsidR="00A351B7" w:rsidRDefault="00A351B7" w:rsidP="00A351B7">
      <w:pPr>
        <w:spacing w:line="255" w:lineRule="exact"/>
        <w:ind w:left="40" w:right="20" w:firstLine="280"/>
        <w:jc w:val="both"/>
      </w:pPr>
      <w:r>
        <w:t>Под воздействием УВЧ-поля ускоряется регионар</w:t>
      </w:r>
      <w:r>
        <w:softHyphen/>
        <w:t xml:space="preserve">ная </w:t>
      </w:r>
      <w:proofErr w:type="spellStart"/>
      <w:r>
        <w:t>лимфодинамика</w:t>
      </w:r>
      <w:proofErr w:type="spellEnd"/>
      <w:r>
        <w:t xml:space="preserve">, повышается проницаемость эндотелия и </w:t>
      </w:r>
      <w:proofErr w:type="spellStart"/>
      <w:proofErr w:type="gramStart"/>
      <w:r>
        <w:t>гемато-энцефалического</w:t>
      </w:r>
      <w:proofErr w:type="spellEnd"/>
      <w:proofErr w:type="gramEnd"/>
      <w:r>
        <w:t xml:space="preserve"> барьера. Элек</w:t>
      </w:r>
      <w:r>
        <w:softHyphen/>
        <w:t>трическое поле УВЧ оказывает выраженное проти</w:t>
      </w:r>
      <w:r>
        <w:softHyphen/>
        <w:t xml:space="preserve">вовоспалительное действие в острой и </w:t>
      </w:r>
      <w:proofErr w:type="spellStart"/>
      <w:r>
        <w:t>подострой</w:t>
      </w:r>
      <w:proofErr w:type="spellEnd"/>
      <w:r>
        <w:t xml:space="preserve"> стадиях серозного и гнойного воспаления, обладает бактериостатическим действием, усиливает имму</w:t>
      </w:r>
      <w:r>
        <w:softHyphen/>
        <w:t>нологические процессы, стимулирует функцию р</w:t>
      </w:r>
      <w:proofErr w:type="gramStart"/>
      <w:r>
        <w:t>е-</w:t>
      </w:r>
      <w:proofErr w:type="gramEnd"/>
      <w:r>
        <w:t xml:space="preserve"> </w:t>
      </w:r>
      <w:proofErr w:type="spellStart"/>
      <w:r>
        <w:t>тикулоэндотелиальной</w:t>
      </w:r>
      <w:proofErr w:type="spellEnd"/>
      <w:r>
        <w:t xml:space="preserve"> системы, повышает актив</w:t>
      </w:r>
      <w:r>
        <w:softHyphen/>
        <w:t xml:space="preserve">ность фагоцитов. В очаге воспаления усиливается </w:t>
      </w:r>
      <w:proofErr w:type="spellStart"/>
      <w:r>
        <w:t>кров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лимфообращение</w:t>
      </w:r>
      <w:proofErr w:type="spellEnd"/>
      <w:r>
        <w:t>, отмечается дегидратация. Для токсинов и микробов проницаемость понижа</w:t>
      </w:r>
      <w:r>
        <w:softHyphen/>
        <w:t xml:space="preserve">ется, что способствует </w:t>
      </w:r>
      <w:proofErr w:type="spellStart"/>
      <w:r>
        <w:t>дезинтоксикации</w:t>
      </w:r>
      <w:proofErr w:type="spellEnd"/>
      <w:r>
        <w:t>. Вокруг очага воспаления образуется защитный барьер из элементов соединительной ткани. Электрическое поле УВЧ обладает обезболивающим эффектом, по</w:t>
      </w:r>
      <w:r>
        <w:softHyphen/>
        <w:t>нижает чувствительность периферических рецепто</w:t>
      </w:r>
      <w:r>
        <w:softHyphen/>
        <w:t>ров, оказывает антиспастическое и гипотензивное действие, уменьшает секрецию бронхиальных же</w:t>
      </w:r>
      <w:r>
        <w:softHyphen/>
        <w:t xml:space="preserve">лез, стимулирует желчеотделение и диурез. </w:t>
      </w:r>
      <w:proofErr w:type="gramStart"/>
      <w:r>
        <w:t>Элект</w:t>
      </w:r>
      <w:r>
        <w:softHyphen/>
        <w:t>рическое поле высокой</w:t>
      </w:r>
      <w:proofErr w:type="gramEnd"/>
      <w:r>
        <w:t xml:space="preserve"> частоты стимулирует дея</w:t>
      </w:r>
      <w:r>
        <w:softHyphen/>
        <w:t xml:space="preserve">тельность парасимпатической нервной системы и уменьшает </w:t>
      </w:r>
      <w:proofErr w:type="spellStart"/>
      <w:r>
        <w:t>симпатикотонические</w:t>
      </w:r>
      <w:proofErr w:type="spellEnd"/>
      <w:r>
        <w:t xml:space="preserve"> влияния на внут</w:t>
      </w:r>
      <w:r>
        <w:softHyphen/>
        <w:t>ренние органы, нормализует артериальное давление, моторную и секреторную функцию желудка и две</w:t>
      </w:r>
      <w:r>
        <w:softHyphen/>
        <w:t>надцатиперстной кишки, всасывание питательных веществ в тонком кишечнике. При воздействии элек</w:t>
      </w:r>
      <w:r>
        <w:softHyphen/>
        <w:t>трического поля УВЧ на железы внутренней секре</w:t>
      </w:r>
      <w:r>
        <w:softHyphen/>
        <w:t>ции происходит активация эндокринной системы, которая осуществляется за счет стимуляции гормо</w:t>
      </w:r>
      <w:proofErr w:type="gramStart"/>
      <w:r>
        <w:t>н-</w:t>
      </w:r>
      <w:proofErr w:type="gramEnd"/>
      <w:r>
        <w:t xml:space="preserve"> синтетических процессов в щитовидной железе и корковом веществе надпочечников. Усиление син</w:t>
      </w:r>
      <w:r>
        <w:softHyphen/>
        <w:t xml:space="preserve">теза </w:t>
      </w:r>
      <w:proofErr w:type="spellStart"/>
      <w:r>
        <w:t>глюкокортикоидов</w:t>
      </w:r>
      <w:proofErr w:type="spellEnd"/>
      <w:r>
        <w:t xml:space="preserve"> вызывает снижение актив</w:t>
      </w:r>
      <w:r>
        <w:softHyphen/>
        <w:t>ности экссудативного компонента воспаления и иммунологической реактивности организма. Под воздействием электрического поля высокой часто</w:t>
      </w:r>
      <w:r>
        <w:softHyphen/>
        <w:t xml:space="preserve">ты улучшается трофика тканей в зоне воздействия, ускоряется </w:t>
      </w:r>
      <w:proofErr w:type="spellStart"/>
      <w:r>
        <w:t>эпителизация</w:t>
      </w:r>
      <w:proofErr w:type="spellEnd"/>
      <w:r>
        <w:t xml:space="preserve"> ран, снижается возбуди</w:t>
      </w:r>
      <w:r>
        <w:softHyphen/>
        <w:t>мость нервных проводников соматосенсорной сис</w:t>
      </w:r>
      <w:r>
        <w:softHyphen/>
        <w:t>темы, устраняется спазм гладких мышц сосудов, что приводит к снижению артериального давления.</w:t>
      </w:r>
    </w:p>
    <w:p w:rsidR="00A351B7" w:rsidRDefault="00A351B7" w:rsidP="00A351B7">
      <w:pPr>
        <w:spacing w:line="255" w:lineRule="exact"/>
        <w:ind w:left="20" w:right="40" w:firstLine="280"/>
        <w:jc w:val="both"/>
      </w:pPr>
      <w:r>
        <w:t>На практике применяется и импульсное электри</w:t>
      </w:r>
      <w:r>
        <w:softHyphen/>
        <w:t>ческое поле УВЧ. При такой методике на организм действуют посылками электрического поля УВЧ в виде импульсов по 2 или 8 мкс. Паузы примерно в 1000 раз больше, чем длительность импульса. Мощ</w:t>
      </w:r>
      <w:r>
        <w:softHyphen/>
        <w:t xml:space="preserve">ность воздействия регулируется ступенчато от 4 до 15-18 кВт. Импульсное электрическое поле УВЧ вызывает только </w:t>
      </w:r>
      <w:proofErr w:type="spellStart"/>
      <w:r>
        <w:t>осцилляторный</w:t>
      </w:r>
      <w:proofErr w:type="spellEnd"/>
      <w:r>
        <w:t xml:space="preserve"> эффект. Оно обла</w:t>
      </w:r>
      <w:r>
        <w:softHyphen/>
        <w:t>дает более выраженным противовоспалительным, болеутоляющим и спазмолитическим действием.</w:t>
      </w:r>
    </w:p>
    <w:p w:rsidR="00A351B7" w:rsidRDefault="00A351B7" w:rsidP="00A351B7">
      <w:pPr>
        <w:spacing w:line="255" w:lineRule="exact"/>
        <w:ind w:left="20" w:right="40" w:firstLine="280"/>
        <w:jc w:val="both"/>
      </w:pPr>
      <w:r>
        <w:rPr>
          <w:rStyle w:val="a5"/>
          <w:rFonts w:eastAsia="Courier New"/>
        </w:rPr>
        <w:t>Лечебные эффекты:</w:t>
      </w:r>
      <w:r>
        <w:t xml:space="preserve"> противовоспалительный, сек</w:t>
      </w:r>
      <w:r>
        <w:softHyphen/>
        <w:t xml:space="preserve">реторный, сосудорасширяющий, </w:t>
      </w:r>
      <w:proofErr w:type="spellStart"/>
      <w:r>
        <w:t>миорелаксиру</w:t>
      </w:r>
      <w:proofErr w:type="gramStart"/>
      <w:r>
        <w:t>ю</w:t>
      </w:r>
      <w:proofErr w:type="spellEnd"/>
      <w:r>
        <w:t>-</w:t>
      </w:r>
      <w:proofErr w:type="gramEnd"/>
      <w:r>
        <w:t xml:space="preserve"> </w:t>
      </w:r>
      <w:proofErr w:type="spellStart"/>
      <w:r>
        <w:t>щий</w:t>
      </w:r>
      <w:proofErr w:type="spellEnd"/>
      <w:r>
        <w:t xml:space="preserve">, </w:t>
      </w:r>
      <w:proofErr w:type="spellStart"/>
      <w:r>
        <w:t>иммуносупрессивный</w:t>
      </w:r>
      <w:proofErr w:type="spellEnd"/>
      <w:r>
        <w:t>, трофический.</w:t>
      </w:r>
    </w:p>
    <w:p w:rsidR="00A351B7" w:rsidRDefault="00A351B7" w:rsidP="00A351B7">
      <w:pPr>
        <w:spacing w:line="255" w:lineRule="exact"/>
        <w:ind w:left="20" w:right="40" w:firstLine="280"/>
        <w:jc w:val="both"/>
      </w:pPr>
      <w:r>
        <w:rPr>
          <w:rStyle w:val="a5"/>
          <w:rFonts w:eastAsia="Courier New"/>
        </w:rPr>
        <w:t>Показания:</w:t>
      </w:r>
      <w:r>
        <w:t xml:space="preserve"> воспалительные, острые гнойные процессы различной локализации (фурункулы, кар</w:t>
      </w:r>
      <w:r>
        <w:softHyphen/>
        <w:t xml:space="preserve">бункулы, абсцессы, флегмоны, панариции), острые и </w:t>
      </w:r>
      <w:proofErr w:type="spellStart"/>
      <w:r>
        <w:t>подострые</w:t>
      </w:r>
      <w:proofErr w:type="spellEnd"/>
      <w:r>
        <w:t xml:space="preserve"> воспалительные заболевания различ</w:t>
      </w:r>
      <w:r>
        <w:softHyphen/>
        <w:t>ных внутренних органов (легких, желудка, печени, мочеполовых органов), травмы и заболевания опор</w:t>
      </w:r>
      <w:r>
        <w:softHyphen/>
        <w:t xml:space="preserve">но-двигательного аппарата и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r>
        <w:rPr>
          <w:lang w:val="en-US" w:eastAsia="en-US" w:bidi="en-US"/>
        </w:rPr>
        <w:t>I</w:t>
      </w:r>
      <w:r>
        <w:t>—II стадии, климак</w:t>
      </w:r>
      <w:r>
        <w:softHyphen/>
        <w:t xml:space="preserve">терический и </w:t>
      </w:r>
      <w:proofErr w:type="spellStart"/>
      <w:r>
        <w:lastRenderedPageBreak/>
        <w:t>постклимактерический</w:t>
      </w:r>
      <w:proofErr w:type="spellEnd"/>
      <w:r>
        <w:t xml:space="preserve"> синдромы, бес</w:t>
      </w:r>
      <w:r>
        <w:softHyphen/>
        <w:t>плодие.</w:t>
      </w:r>
    </w:p>
    <w:p w:rsidR="00A351B7" w:rsidRDefault="00A351B7" w:rsidP="00A351B7">
      <w:pPr>
        <w:spacing w:line="255" w:lineRule="exact"/>
        <w:ind w:left="40" w:right="20" w:firstLine="280"/>
        <w:jc w:val="both"/>
      </w:pPr>
      <w:r>
        <w:t>Импульсное электрическое поле УВЧ применя</w:t>
      </w:r>
      <w:r>
        <w:softHyphen/>
        <w:t>ют для лечения гипертонической и язвенной болез</w:t>
      </w:r>
      <w:r>
        <w:softHyphen/>
        <w:t>ни, при хронических гепатитах, воспалительных за</w:t>
      </w:r>
      <w:r>
        <w:softHyphen/>
        <w:t>болеваниях женской половой сферы, патологии су</w:t>
      </w:r>
      <w:r>
        <w:softHyphen/>
        <w:t>ставов, при аллергических дерматозах.</w:t>
      </w:r>
    </w:p>
    <w:p w:rsidR="00A351B7" w:rsidRDefault="00A351B7" w:rsidP="00A351B7">
      <w:pPr>
        <w:spacing w:line="255" w:lineRule="exact"/>
        <w:ind w:left="40" w:right="20" w:firstLine="280"/>
        <w:jc w:val="both"/>
      </w:pPr>
      <w:proofErr w:type="gramStart"/>
      <w:r>
        <w:rPr>
          <w:rStyle w:val="a5"/>
          <w:rFonts w:eastAsia="Courier New"/>
        </w:rPr>
        <w:t>Противопоказания:</w:t>
      </w:r>
      <w:r>
        <w:t xml:space="preserve"> аневризма аорты, гипотен</w:t>
      </w:r>
      <w:r>
        <w:softHyphen/>
        <w:t>зия, частые приступы стенокардии, наличие имп</w:t>
      </w:r>
      <w:r>
        <w:softHyphen/>
        <w:t>лантированных кардиостимуляторов в области воз</w:t>
      </w:r>
      <w:r>
        <w:softHyphen/>
        <w:t>действия, оформленный гнойный очаг воспаления, гнойные синуситы, инсульт, беременность с 3-го месяца, лихорадка, активные формы туберкулеза, злокачественные новообразования, кровотечения.</w:t>
      </w:r>
      <w:proofErr w:type="gramEnd"/>
    </w:p>
    <w:p w:rsidR="00A351B7" w:rsidRDefault="00A351B7" w:rsidP="00A351B7">
      <w:pPr>
        <w:spacing w:line="255" w:lineRule="exact"/>
        <w:ind w:left="40" w:right="20" w:firstLine="280"/>
        <w:jc w:val="both"/>
      </w:pPr>
      <w:r>
        <w:rPr>
          <w:rStyle w:val="a5"/>
          <w:rFonts w:eastAsia="Courier New"/>
        </w:rPr>
        <w:t>Параметры.</w:t>
      </w:r>
      <w:r>
        <w:t xml:space="preserve"> При проведении процедур исполь</w:t>
      </w:r>
      <w:r>
        <w:softHyphen/>
        <w:t xml:space="preserve">зуют высокочастотное электрическое поле частотой 27,12 ±0,16 МГц (длина волны 11,05 м) и 40,68 ± </w:t>
      </w:r>
      <w:proofErr w:type="spellStart"/>
      <w:r>
        <w:t>±</w:t>
      </w:r>
      <w:proofErr w:type="spellEnd"/>
      <w:r>
        <w:t xml:space="preserve"> 0,02 МГц (длина волны 7,37 м).</w:t>
      </w:r>
    </w:p>
    <w:p w:rsidR="00A351B7" w:rsidRDefault="00A351B7" w:rsidP="00A351B7">
      <w:pPr>
        <w:spacing w:line="255" w:lineRule="exact"/>
        <w:ind w:left="40" w:right="20" w:firstLine="280"/>
        <w:jc w:val="both"/>
      </w:pPr>
      <w:r>
        <w:rPr>
          <w:rStyle w:val="a5"/>
          <w:rFonts w:eastAsia="Courier New"/>
        </w:rPr>
        <w:t>Аппаратура.</w:t>
      </w:r>
      <w:r>
        <w:t xml:space="preserve"> Для проведения УВЧ-терапии при</w:t>
      </w:r>
      <w:r>
        <w:softHyphen/>
        <w:t>меняют аппараты малой, средней и большой мощ</w:t>
      </w:r>
      <w:r>
        <w:softHyphen/>
        <w:t>ности. В первую группу входит аппарат УВЧ-5-2 «</w:t>
      </w:r>
      <w:proofErr w:type="spellStart"/>
      <w:r>
        <w:t>Минитерм</w:t>
      </w:r>
      <w:proofErr w:type="spellEnd"/>
      <w:r>
        <w:t>» (выходная мощность 5 Вт) и УВЧ-30-2 (мощность 5, 10, 20 и 30 Вт). Ко второй группе от</w:t>
      </w:r>
      <w:r>
        <w:softHyphen/>
        <w:t xml:space="preserve">носятся аппараты УВЧ-50 Устье (50 Вт) и УВЧ 80-01 </w:t>
      </w:r>
      <w:proofErr w:type="spellStart"/>
      <w:r>
        <w:t>Ундатерм</w:t>
      </w:r>
      <w:proofErr w:type="spellEnd"/>
      <w:r>
        <w:t xml:space="preserve"> с 7 ступенями регулировки мощности от 10 до 80 Вт и автоматической настройкой в резо</w:t>
      </w:r>
      <w:r>
        <w:softHyphen/>
        <w:t>нанс анодного терапевтического контура. К аппара</w:t>
      </w:r>
      <w:r>
        <w:softHyphen/>
        <w:t>там большой мощности относится «Экран-2» (с 8 ступенями регулировки мощности от 40 до 350 Вт). На практике также используются переносные аппа</w:t>
      </w:r>
      <w:r>
        <w:softHyphen/>
        <w:t>раты УВЧ-30 с двумя ступенями выходной мощнос</w:t>
      </w:r>
      <w:r>
        <w:softHyphen/>
        <w:t>ти (15 и 30 Вт), УВЧ-66 (с тремя ступенями 20, 40 и 70 Вт). Воздействие УВЧ-полем в импульсном ре</w:t>
      </w:r>
      <w:r>
        <w:softHyphen/>
        <w:t>жиме осуществляют при помощи аппарата «Им</w:t>
      </w:r>
      <w:r>
        <w:softHyphen/>
        <w:t>пульс-3».</w:t>
      </w:r>
    </w:p>
    <w:p w:rsidR="00A351B7" w:rsidRDefault="00A351B7" w:rsidP="00A351B7">
      <w:pPr>
        <w:spacing w:line="255" w:lineRule="exact"/>
        <w:ind w:left="20" w:right="20" w:firstLine="260"/>
        <w:jc w:val="both"/>
      </w:pPr>
      <w:proofErr w:type="gramStart"/>
      <w:r>
        <w:t>Для воздействия электрическим полем высокой частоты используют парные конденсаторные плас</w:t>
      </w:r>
      <w:r>
        <w:softHyphen/>
        <w:t>тины 3 размеров, диаметр которых составляет 4,2 (3,6), 8 и 11,3 см. К аппаратам большой мощности прилагают комплект жестких конденсаторных пла</w:t>
      </w:r>
      <w:r>
        <w:softHyphen/>
        <w:t>стин диаметром от 5 до 18 см, а также гибких пла</w:t>
      </w:r>
      <w:r>
        <w:softHyphen/>
        <w:t xml:space="preserve">стин прямоугольной формы размерами от 8 </w:t>
      </w:r>
      <w:proofErr w:type="spellStart"/>
      <w:r>
        <w:t>х</w:t>
      </w:r>
      <w:proofErr w:type="spellEnd"/>
      <w:r>
        <w:t xml:space="preserve"> 13 до </w:t>
      </w:r>
      <w:r w:rsidRPr="006B709D">
        <w:rPr>
          <w:lang w:eastAsia="en-US" w:bidi="en-US"/>
        </w:rPr>
        <w:t>18</w:t>
      </w:r>
      <w:r>
        <w:rPr>
          <w:lang w:val="en-US" w:eastAsia="en-US" w:bidi="en-US"/>
        </w:rPr>
        <w:t>x</w:t>
      </w:r>
      <w:r w:rsidRPr="006B709D">
        <w:rPr>
          <w:lang w:eastAsia="en-US" w:bidi="en-US"/>
        </w:rPr>
        <w:t xml:space="preserve">27 </w:t>
      </w:r>
      <w:r>
        <w:t>см (с войлочными прокладками).</w:t>
      </w:r>
      <w:proofErr w:type="gramEnd"/>
      <w:r>
        <w:t xml:space="preserve"> Использо</w:t>
      </w:r>
      <w:r>
        <w:softHyphen/>
        <w:t>вать эти аппараты с электродами малой площади при наличии металлических предметов в области воздействия противопоказано.</w:t>
      </w:r>
    </w:p>
    <w:p w:rsidR="00A351B7" w:rsidRDefault="00A351B7" w:rsidP="00A351B7">
      <w:pPr>
        <w:spacing w:line="255" w:lineRule="exact"/>
        <w:ind w:left="20" w:right="20" w:firstLine="260"/>
        <w:jc w:val="both"/>
      </w:pPr>
      <w:r>
        <w:t>При импульсной УВЧ-терапии используют серии импульсов длительностью от 2 до 400 мкс, следую</w:t>
      </w:r>
      <w:r>
        <w:softHyphen/>
        <w:t>щие с частотой 50, 100, 200, 400 и 800 ими* с’</w:t>
      </w:r>
      <w:r>
        <w:rPr>
          <w:vertAlign w:val="superscript"/>
        </w:rPr>
        <w:t>1</w:t>
      </w:r>
      <w:r>
        <w:t xml:space="preserve"> (в аппарате «Импульс-3» — 2 мкс и 500 Гц). Макси</w:t>
      </w:r>
      <w:r>
        <w:softHyphen/>
        <w:t>мальная выходная мощность импульсов в отече</w:t>
      </w:r>
      <w:r>
        <w:softHyphen/>
        <w:t>ственных аппаратах составляет 18 кВт.</w:t>
      </w:r>
    </w:p>
    <w:p w:rsidR="00A351B7" w:rsidRDefault="00A351B7" w:rsidP="00A351B7">
      <w:pPr>
        <w:spacing w:after="249" w:line="255" w:lineRule="exact"/>
        <w:ind w:left="20" w:right="20" w:firstLine="260"/>
        <w:jc w:val="both"/>
      </w:pPr>
      <w:r>
        <w:rPr>
          <w:rStyle w:val="a5"/>
          <w:rFonts w:eastAsia="Courier New"/>
        </w:rPr>
        <w:t>Методика.</w:t>
      </w:r>
      <w:r>
        <w:t xml:space="preserve"> Процедуры УВЧ-терапии проводят в положении больного сидя или лежа на деревянной кушетке с приподнятым изголовьем в удобной позе. Воздействие можно проводить через одежду боль</w:t>
      </w:r>
      <w:r>
        <w:softHyphen/>
        <w:t>ного, сухие гипсовые или обычные повязки (рис. 56).</w:t>
      </w:r>
    </w:p>
    <w:p w:rsidR="00A351B7" w:rsidRDefault="00A351B7" w:rsidP="00A351B7">
      <w:pPr>
        <w:framePr w:h="233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495675" cy="1485900"/>
            <wp:effectExtent l="19050" t="0" r="9525" b="0"/>
            <wp:docPr id="88" name="Рисунок 88" descr="C:\Users\Zulya\Desktop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Zulya\Desktop\media\image3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B7" w:rsidRDefault="00A351B7" w:rsidP="00A351B7">
      <w:pPr>
        <w:rPr>
          <w:sz w:val="2"/>
          <w:szCs w:val="2"/>
        </w:rPr>
      </w:pPr>
    </w:p>
    <w:p w:rsidR="00A351B7" w:rsidRDefault="00A351B7" w:rsidP="00A351B7">
      <w:pPr>
        <w:spacing w:line="255" w:lineRule="exact"/>
        <w:ind w:left="20" w:right="20"/>
        <w:jc w:val="both"/>
      </w:pPr>
      <w:r>
        <w:t>Из зоны воздействия необходимо удалить все ме</w:t>
      </w:r>
      <w:r>
        <w:softHyphen/>
        <w:t xml:space="preserve">таллические предметы. При проведении процедур УВЧ-терапии используют </w:t>
      </w:r>
      <w:r>
        <w:rPr>
          <w:rStyle w:val="a5"/>
          <w:rFonts w:eastAsia="Courier New"/>
        </w:rPr>
        <w:t>конденсаторную</w:t>
      </w:r>
      <w:r>
        <w:t xml:space="preserve"> методи</w:t>
      </w:r>
      <w:r>
        <w:softHyphen/>
        <w:t xml:space="preserve">ку. Применяют продольное (на одной плоскости) и </w:t>
      </w:r>
      <w:r>
        <w:lastRenderedPageBreak/>
        <w:t>поперечное (друг против друга с двух сторон облас</w:t>
      </w:r>
      <w:r>
        <w:softHyphen/>
        <w:t>ти воздействия) расположение двух конденсаторных пластин. Напряженность и поглощенная энергия электрического поля УВЧ, создаваемого в области лечебного воздействия, неодинакова и зависит от расстояния между тканями и электродом и их про</w:t>
      </w:r>
      <w:r>
        <w:softHyphen/>
        <w:t>странственного расположения. При неглубоких оча</w:t>
      </w:r>
      <w:r>
        <w:softHyphen/>
        <w:t>гах поражения зазор между пластинами и поверх</w:t>
      </w:r>
      <w:r>
        <w:softHyphen/>
        <w:t>ностью кожи составляет 1-2 см, при глубоком рас</w:t>
      </w:r>
      <w:r>
        <w:softHyphen/>
        <w:t>положении очага —■ 3-4 см. Суммарный зазор не должен превышать 6 см. Правильность настройки выходного контура в резонанс проверяют при помо</w:t>
      </w:r>
      <w:r>
        <w:softHyphen/>
        <w:t>щи миллиамперметра, шкала которого имеется на панели аппарата, или индикатора настройки (нео</w:t>
      </w:r>
      <w:r>
        <w:softHyphen/>
        <w:t>новой лампочки).</w:t>
      </w:r>
    </w:p>
    <w:p w:rsidR="00A351B7" w:rsidRDefault="00A351B7" w:rsidP="00A351B7">
      <w:pPr>
        <w:spacing w:line="255" w:lineRule="exact"/>
        <w:ind w:left="20" w:right="20" w:firstLine="280"/>
        <w:jc w:val="both"/>
      </w:pPr>
      <w:proofErr w:type="spellStart"/>
      <w:r>
        <w:t>Низкоинтенсивное</w:t>
      </w:r>
      <w:proofErr w:type="spellEnd"/>
      <w:r>
        <w:t xml:space="preserve"> поле УВЧ применяют преиму</w:t>
      </w:r>
      <w:r>
        <w:softHyphen/>
        <w:t>щественно в острую стадию воспаления, а высок</w:t>
      </w:r>
      <w:proofErr w:type="gramStart"/>
      <w:r>
        <w:t>о-</w:t>
      </w:r>
      <w:proofErr w:type="gramEnd"/>
      <w:r>
        <w:t xml:space="preserve"> интенсивное — в стадию разрешения воспалитель</w:t>
      </w:r>
      <w:r>
        <w:softHyphen/>
        <w:t>ного процесса или после дренирования гнойного очага воспаления. Облучению электрическим полем УВЧ не подвергают область сердца из-за возможно</w:t>
      </w:r>
      <w:r>
        <w:softHyphen/>
        <w:t>го нарушения его ритма.</w:t>
      </w:r>
    </w:p>
    <w:p w:rsidR="00A351B7" w:rsidRDefault="00A351B7" w:rsidP="00A351B7">
      <w:pPr>
        <w:spacing w:after="508" w:line="255" w:lineRule="exact"/>
        <w:ind w:left="20" w:right="20" w:firstLine="280"/>
        <w:jc w:val="both"/>
      </w:pPr>
      <w:r>
        <w:t>Дозирование лечебных процедур осуществляют по выходной мощности аппарата. Различают нетепло</w:t>
      </w:r>
      <w:r>
        <w:softHyphen/>
        <w:t xml:space="preserve">вые, слаботепловые, тепловые и </w:t>
      </w:r>
      <w:proofErr w:type="spellStart"/>
      <w:r>
        <w:t>сильнотепловые</w:t>
      </w:r>
      <w:proofErr w:type="spellEnd"/>
      <w:r>
        <w:t xml:space="preserve"> до</w:t>
      </w:r>
      <w:r>
        <w:softHyphen/>
        <w:t>зировки. Нетепловая доза примерно соответствует выходной мощности переносных аппаратов в 15- 20 Вт, стационарных — 40 Вт, слаботепловая — вы</w:t>
      </w:r>
      <w:r>
        <w:softHyphen/>
        <w:t xml:space="preserve">ходная мощность примерно равна соответственно 20- 30 Вт и 50-70 Вт, тепловая — 30—40 и 70—100 Вт, </w:t>
      </w:r>
      <w:proofErr w:type="spellStart"/>
      <w:r>
        <w:t>сильнотепловая</w:t>
      </w:r>
      <w:proofErr w:type="spellEnd"/>
      <w:r>
        <w:t xml:space="preserve"> — ориентировочно соответствует выходной мощности на переносных аппаратах в 40- ТО Вт и 100-150 Вт на передвижных. Продолжи</w:t>
      </w:r>
      <w:r>
        <w:softHyphen/>
        <w:t>тельность воздействия у взрослых составляет 10- 15 мин. Если процедуру проводят последовательно на двух участках, то это время разбивают на равные части. Курс лечения — 8—12 ежедневных процедур. Повторный курс УВЧ-терапии можно назначать че</w:t>
      </w:r>
      <w:r>
        <w:softHyphen/>
        <w:t>рез 2-3 мес.</w:t>
      </w:r>
    </w:p>
    <w:p w:rsidR="00A351B7" w:rsidRPr="006B709D" w:rsidRDefault="00A351B7" w:rsidP="00A351B7">
      <w:pPr>
        <w:pStyle w:val="27"/>
        <w:keepNext/>
        <w:keepLines/>
        <w:shd w:val="clear" w:color="auto" w:fill="auto"/>
        <w:spacing w:before="0" w:after="204" w:line="220" w:lineRule="exact"/>
        <w:rPr>
          <w:b/>
        </w:rPr>
      </w:pPr>
      <w:r w:rsidRPr="006B709D">
        <w:rPr>
          <w:b/>
          <w:color w:val="000000"/>
        </w:rPr>
        <w:t>МАГНИТНОЕ ПОЛЕ</w:t>
      </w:r>
    </w:p>
    <w:p w:rsidR="00A351B7" w:rsidRPr="006B709D" w:rsidRDefault="00A351B7" w:rsidP="00A351B7">
      <w:pPr>
        <w:pStyle w:val="60"/>
        <w:shd w:val="clear" w:color="auto" w:fill="auto"/>
        <w:spacing w:before="0" w:after="119" w:line="150" w:lineRule="exact"/>
        <w:rPr>
          <w:b/>
        </w:rPr>
      </w:pPr>
      <w:r w:rsidRPr="006B709D">
        <w:rPr>
          <w:rStyle w:val="61"/>
          <w:b/>
        </w:rPr>
        <w:t xml:space="preserve">Постоянная </w:t>
      </w:r>
      <w:proofErr w:type="spellStart"/>
      <w:r w:rsidRPr="006B709D">
        <w:rPr>
          <w:rStyle w:val="61"/>
          <w:b/>
        </w:rPr>
        <w:t>магнитотерапия</w:t>
      </w:r>
      <w:proofErr w:type="spellEnd"/>
    </w:p>
    <w:p w:rsidR="00A351B7" w:rsidRDefault="00A351B7" w:rsidP="00A351B7">
      <w:pPr>
        <w:spacing w:line="255" w:lineRule="exact"/>
        <w:ind w:left="20" w:right="40" w:firstLine="260"/>
        <w:jc w:val="both"/>
      </w:pPr>
      <w:proofErr w:type="gramStart"/>
      <w:r>
        <w:rPr>
          <w:rStyle w:val="a5"/>
          <w:rFonts w:eastAsia="Courier New"/>
        </w:rPr>
        <w:t>Постоянная</w:t>
      </w:r>
      <w:proofErr w:type="gramEnd"/>
      <w:r>
        <w:rPr>
          <w:rStyle w:val="a5"/>
          <w:rFonts w:eastAsia="Courier New"/>
        </w:rPr>
        <w:t xml:space="preserve"> </w:t>
      </w:r>
      <w:proofErr w:type="spellStart"/>
      <w:r>
        <w:rPr>
          <w:rStyle w:val="a5"/>
          <w:rFonts w:eastAsia="Courier New"/>
        </w:rPr>
        <w:t>магнитотерапия</w:t>
      </w:r>
      <w:proofErr w:type="spellEnd"/>
      <w:r>
        <w:t xml:space="preserve"> — лечебное воз</w:t>
      </w:r>
      <w:r>
        <w:softHyphen/>
        <w:t>действие на организм с помощью постоянных маг</w:t>
      </w:r>
      <w:r>
        <w:softHyphen/>
        <w:t>нитных полей.</w:t>
      </w:r>
    </w:p>
    <w:p w:rsidR="00A351B7" w:rsidRDefault="00A351B7" w:rsidP="00A351B7">
      <w:pPr>
        <w:spacing w:line="255" w:lineRule="exact"/>
        <w:ind w:left="20" w:right="40" w:firstLine="260"/>
        <w:jc w:val="both"/>
      </w:pPr>
      <w:r>
        <w:t>Магнитное поле — вид материи, посредством кото</w:t>
      </w:r>
      <w:r>
        <w:softHyphen/>
        <w:t>рой осуществляется связь и взаимодействие между движущимися электрическими зарядами. Постоянное магнитное поле в данной точке пространства не изме</w:t>
      </w:r>
      <w:r>
        <w:softHyphen/>
        <w:t>няется во времени по величине и направлению.</w:t>
      </w:r>
    </w:p>
    <w:p w:rsidR="00A351B7" w:rsidRDefault="00A351B7" w:rsidP="00A351B7">
      <w:pPr>
        <w:spacing w:line="255" w:lineRule="exact"/>
        <w:ind w:left="20" w:right="40" w:firstLine="260"/>
        <w:jc w:val="both"/>
      </w:pPr>
      <w:r>
        <w:t>Постоянное магнитное поле активирует разнооб</w:t>
      </w:r>
      <w:r>
        <w:softHyphen/>
        <w:t xml:space="preserve">разные метаболические и ферментативные реакции в клетках. Изменение проницаемости мембран при длительном воздействии постоянного магнитного поля приводит к стабилизации плазмолеммы </w:t>
      </w:r>
      <w:proofErr w:type="spellStart"/>
      <w:r>
        <w:t>лаб</w:t>
      </w:r>
      <w:proofErr w:type="spellEnd"/>
      <w:r>
        <w:t xml:space="preserve">- </w:t>
      </w:r>
      <w:proofErr w:type="spellStart"/>
      <w:r>
        <w:t>роцитов</w:t>
      </w:r>
      <w:proofErr w:type="spellEnd"/>
      <w:r>
        <w:t>, стимулирует нарастание Т-лимфоцитов и клона В-лимфоцитов с рецепторами к иммуногло</w:t>
      </w:r>
      <w:r>
        <w:softHyphen/>
        <w:t>булинам классов</w:t>
      </w:r>
      <w:proofErr w:type="gramStart"/>
      <w:r>
        <w:t xml:space="preserve"> А</w:t>
      </w:r>
      <w:proofErr w:type="gramEnd"/>
      <w:r>
        <w:t xml:space="preserve"> и I и увеличивает их активность. Таким образом, усиливается активность клеточного и гуморального иммунитета, что приводит к </w:t>
      </w:r>
      <w:proofErr w:type="spellStart"/>
      <w:r>
        <w:t>гипо</w:t>
      </w:r>
      <w:r>
        <w:softHyphen/>
        <w:t>сенсибилизации</w:t>
      </w:r>
      <w:proofErr w:type="spellEnd"/>
      <w:r>
        <w:t xml:space="preserve"> и ослаблению аллергических реак</w:t>
      </w:r>
      <w:r>
        <w:softHyphen/>
        <w:t>ций у больного.</w:t>
      </w:r>
    </w:p>
    <w:p w:rsidR="00A351B7" w:rsidRDefault="00A351B7" w:rsidP="00A351B7">
      <w:pPr>
        <w:spacing w:line="255" w:lineRule="exact"/>
        <w:ind w:left="20" w:right="40" w:firstLine="260"/>
        <w:jc w:val="both"/>
      </w:pPr>
      <w:r>
        <w:t>Постоянное магнитное поле оказывает влияние на свойства крови: слабые магнитные поля снижа</w:t>
      </w:r>
      <w:r>
        <w:softHyphen/>
        <w:t>ют свертываемость крови, сильные увеличивают ее на протяжении 5—7 суток от момента воздействия.</w:t>
      </w:r>
    </w:p>
    <w:p w:rsidR="00A351B7" w:rsidRDefault="00A351B7" w:rsidP="00A351B7">
      <w:pPr>
        <w:spacing w:line="248" w:lineRule="exact"/>
        <w:ind w:left="20" w:right="20" w:firstLine="280"/>
        <w:jc w:val="both"/>
      </w:pPr>
      <w:r>
        <w:t>Постоянное магнитное поле в значительной мере усиливает тормозные процессы.</w:t>
      </w:r>
    </w:p>
    <w:p w:rsidR="00A351B7" w:rsidRDefault="00A351B7" w:rsidP="00A351B7">
      <w:pPr>
        <w:spacing w:line="248" w:lineRule="exact"/>
        <w:ind w:left="20" w:right="20" w:firstLine="280"/>
        <w:jc w:val="both"/>
      </w:pPr>
      <w:r>
        <w:rPr>
          <w:rStyle w:val="a5"/>
          <w:rFonts w:eastAsia="Courier New"/>
        </w:rPr>
        <w:t>Лечебные эффекты:</w:t>
      </w:r>
      <w:r>
        <w:t xml:space="preserve"> седативный, </w:t>
      </w:r>
      <w:proofErr w:type="spellStart"/>
      <w:r>
        <w:t>коагулокорр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гирующий</w:t>
      </w:r>
      <w:proofErr w:type="spellEnd"/>
      <w:r>
        <w:t xml:space="preserve">, местный </w:t>
      </w:r>
      <w:r>
        <w:lastRenderedPageBreak/>
        <w:t>трофический, местный сосу</w:t>
      </w:r>
      <w:r>
        <w:softHyphen/>
        <w:t>дорасширяющий, иммуномодулирующий.</w:t>
      </w:r>
    </w:p>
    <w:p w:rsidR="00A351B7" w:rsidRDefault="00A351B7" w:rsidP="00A351B7">
      <w:pPr>
        <w:spacing w:line="248" w:lineRule="exact"/>
        <w:ind w:left="20" w:right="20" w:firstLine="280"/>
        <w:jc w:val="both"/>
      </w:pPr>
      <w:r>
        <w:rPr>
          <w:rStyle w:val="a5"/>
          <w:rFonts w:eastAsia="Courier New"/>
        </w:rPr>
        <w:t>Показания:</w:t>
      </w:r>
      <w:r>
        <w:t xml:space="preserve"> вегетативные полиневриты, неврозы, нейроциркуляторные </w:t>
      </w:r>
      <w:proofErr w:type="spellStart"/>
      <w:r>
        <w:t>дистонии</w:t>
      </w:r>
      <w:proofErr w:type="spellEnd"/>
      <w:r>
        <w:t xml:space="preserve"> по гипертоническо</w:t>
      </w:r>
      <w:r>
        <w:softHyphen/>
        <w:t xml:space="preserve">му и смешанному типам, болезнь </w:t>
      </w:r>
      <w:proofErr w:type="spellStart"/>
      <w:r>
        <w:t>Рейно</w:t>
      </w:r>
      <w:proofErr w:type="spellEnd"/>
      <w:r>
        <w:t xml:space="preserve">, </w:t>
      </w:r>
      <w:proofErr w:type="spellStart"/>
      <w:r>
        <w:t>облитер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рующий</w:t>
      </w:r>
      <w:proofErr w:type="spellEnd"/>
      <w:r>
        <w:t xml:space="preserve"> эндартериит и другие заболевания сосудов конечностей, заболевания, протекающие с выражен</w:t>
      </w:r>
      <w:r>
        <w:softHyphen/>
        <w:t xml:space="preserve">ным аллергическим компонентом (бронхиальная астма, хронический </w:t>
      </w:r>
      <w:proofErr w:type="spellStart"/>
      <w:r>
        <w:t>обструктивный</w:t>
      </w:r>
      <w:proofErr w:type="spellEnd"/>
      <w:r>
        <w:t xml:space="preserve"> бронхит, </w:t>
      </w:r>
      <w:proofErr w:type="spellStart"/>
      <w:r>
        <w:t>ревма</w:t>
      </w:r>
      <w:r>
        <w:softHyphen/>
        <w:t>тоидный</w:t>
      </w:r>
      <w:proofErr w:type="spellEnd"/>
      <w:r>
        <w:t xml:space="preserve"> артрит), трофические язвы, заболевания опорно-двигательного аппарата.</w:t>
      </w:r>
    </w:p>
    <w:p w:rsidR="00A351B7" w:rsidRDefault="00A351B7" w:rsidP="00A351B7">
      <w:pPr>
        <w:spacing w:line="248" w:lineRule="exact"/>
        <w:ind w:left="20" w:right="20" w:firstLine="280"/>
        <w:jc w:val="both"/>
      </w:pPr>
      <w:r>
        <w:rPr>
          <w:rStyle w:val="a5"/>
          <w:rFonts w:eastAsia="Courier New"/>
        </w:rPr>
        <w:t>Противопоказания:</w:t>
      </w:r>
      <w:r>
        <w:t xml:space="preserve"> индивидуальная чувствитель</w:t>
      </w:r>
      <w:r>
        <w:softHyphen/>
        <w:t>ность к фактору воздействия, ишемическая болезнь сердца, стенокардия напряжения III ФК, аневриз</w:t>
      </w:r>
      <w:r>
        <w:softHyphen/>
        <w:t>ма аорты, выраженная гипотония, наличие имплан</w:t>
      </w:r>
      <w:r>
        <w:softHyphen/>
        <w:t>тированных кардиостимуляторов.</w:t>
      </w:r>
    </w:p>
    <w:p w:rsidR="00A351B7" w:rsidRDefault="00A351B7" w:rsidP="00A351B7">
      <w:pPr>
        <w:spacing w:line="248" w:lineRule="exact"/>
        <w:ind w:left="20" w:right="20" w:firstLine="280"/>
        <w:jc w:val="both"/>
      </w:pPr>
      <w:r>
        <w:rPr>
          <w:rStyle w:val="a5"/>
          <w:rFonts w:eastAsia="Courier New"/>
        </w:rPr>
        <w:t>Параметры.</w:t>
      </w:r>
      <w:r>
        <w:t xml:space="preserve"> Индукция постоянных магнитных полей не превышает 60 мТл. С лечебной целью ис</w:t>
      </w:r>
      <w:r>
        <w:softHyphen/>
        <w:t xml:space="preserve">пользуют устройства двух типов: </w:t>
      </w:r>
      <w:proofErr w:type="spellStart"/>
      <w:r>
        <w:rPr>
          <w:rStyle w:val="a5"/>
          <w:rFonts w:eastAsia="Courier New"/>
        </w:rPr>
        <w:t>магиитофоры</w:t>
      </w:r>
      <w:proofErr w:type="spellEnd"/>
      <w:r>
        <w:t xml:space="preserve"> (ма</w:t>
      </w:r>
      <w:proofErr w:type="gramStart"/>
      <w:r>
        <w:t>г-</w:t>
      </w:r>
      <w:proofErr w:type="gramEnd"/>
      <w:r>
        <w:t xml:space="preserve"> </w:t>
      </w:r>
      <w:proofErr w:type="spellStart"/>
      <w:r>
        <w:t>нитоэласты</w:t>
      </w:r>
      <w:proofErr w:type="spellEnd"/>
      <w:r>
        <w:t>) и медицинские кольцевые, пластинча</w:t>
      </w:r>
      <w:r>
        <w:softHyphen/>
        <w:t xml:space="preserve">тые и дисковые </w:t>
      </w:r>
      <w:r>
        <w:rPr>
          <w:rStyle w:val="a5"/>
          <w:rFonts w:eastAsia="Courier New"/>
        </w:rPr>
        <w:t>магниты.</w:t>
      </w:r>
    </w:p>
    <w:p w:rsidR="00A351B7" w:rsidRDefault="00A351B7" w:rsidP="00A351B7">
      <w:pPr>
        <w:spacing w:line="248" w:lineRule="exact"/>
        <w:ind w:left="20" w:right="20" w:firstLine="280"/>
        <w:jc w:val="both"/>
      </w:pPr>
      <w:proofErr w:type="spellStart"/>
      <w:r>
        <w:t>Магнитофоры</w:t>
      </w:r>
      <w:proofErr w:type="spellEnd"/>
      <w:r>
        <w:t xml:space="preserve"> представляют собой композицион</w:t>
      </w:r>
      <w:r>
        <w:softHyphen/>
        <w:t>ные материалы на основе смеси органических или минеральных вяжущих веществ с порошкообразны</w:t>
      </w:r>
      <w:r>
        <w:softHyphen/>
        <w:t>ми (</w:t>
      </w:r>
      <w:proofErr w:type="spellStart"/>
      <w:r>
        <w:t>ферромагнитными</w:t>
      </w:r>
      <w:proofErr w:type="spellEnd"/>
      <w:r>
        <w:t>) наполнителями, намагничен</w:t>
      </w:r>
      <w:r>
        <w:softHyphen/>
        <w:t>ными в определенном режиме с величиной магнит</w:t>
      </w:r>
      <w:r>
        <w:softHyphen/>
        <w:t>ной индукции, равной 10-50 мТл. Их выпускают в виде листов, пластин, пленок, колец, бус, брасле</w:t>
      </w:r>
      <w:r>
        <w:softHyphen/>
        <w:t>тов, клипсов и др. Серийно также выпускают маг</w:t>
      </w:r>
      <w:r>
        <w:softHyphen/>
        <w:t>ниты кольцевые (МКМ2-1), пластинчатые (МПМ2-1) и дисковые (МДМ-2-1, МДМ2-2).</w:t>
      </w:r>
    </w:p>
    <w:p w:rsidR="00A351B7" w:rsidRDefault="00A351B7" w:rsidP="00A351B7">
      <w:pPr>
        <w:spacing w:line="255" w:lineRule="exact"/>
        <w:ind w:left="20" w:right="40" w:firstLine="260"/>
        <w:jc w:val="both"/>
      </w:pPr>
      <w:r>
        <w:rPr>
          <w:rStyle w:val="a5"/>
          <w:rFonts w:eastAsia="Courier New"/>
        </w:rPr>
        <w:t>Методика.</w:t>
      </w:r>
      <w:r>
        <w:t xml:space="preserve"> Для проведения лечебных процедур </w:t>
      </w:r>
      <w:proofErr w:type="spellStart"/>
      <w:r>
        <w:t>магнитоэласты</w:t>
      </w:r>
      <w:proofErr w:type="spellEnd"/>
      <w:r>
        <w:t xml:space="preserve"> и медицинские магниты наклады</w:t>
      </w:r>
      <w:r>
        <w:softHyphen/>
        <w:t xml:space="preserve">вают на кожу больного поверх 2-3 слоев марли и фиксируют при помощи повязки или трубчатого бинта. </w:t>
      </w:r>
      <w:proofErr w:type="spellStart"/>
      <w:r>
        <w:t>Магнитоэласты</w:t>
      </w:r>
      <w:proofErr w:type="spellEnd"/>
      <w:r>
        <w:t xml:space="preserve"> закрепляют таким образом, чтобы его края выступали за пределы очага пора</w:t>
      </w:r>
      <w:r>
        <w:softHyphen/>
        <w:t>жения на 10-20 мм. При использовании кольце</w:t>
      </w:r>
      <w:r>
        <w:softHyphen/>
        <w:t>вых, пластинчатых и дисковых магнитов их накла</w:t>
      </w:r>
      <w:r>
        <w:softHyphen/>
        <w:t>дывают на зону повреждения рабочей стороной так, чтобы стрелка (южный полюс) указывала на дис</w:t>
      </w:r>
      <w:r>
        <w:softHyphen/>
        <w:t>тальный участок конечности и была параллельна ей. При этом необходимо знать о преимущественно активирующем действии на организм южного по</w:t>
      </w:r>
      <w:r>
        <w:softHyphen/>
        <w:t>люса и тормозном действии северного.</w:t>
      </w:r>
    </w:p>
    <w:p w:rsidR="00A351B7" w:rsidRDefault="00A351B7" w:rsidP="00A351B7">
      <w:pPr>
        <w:spacing w:after="204" w:line="255" w:lineRule="exact"/>
        <w:ind w:left="20" w:right="40" w:firstLine="260"/>
        <w:jc w:val="both"/>
      </w:pPr>
      <w:r>
        <w:t>Лечение постоянными магнитами длительное. Время воздействия от 30—40 мин до 6—10 час и бо</w:t>
      </w:r>
      <w:r>
        <w:softHyphen/>
        <w:t xml:space="preserve">лее. Курс лечения составляет до 20—30 процедур. Продолжительность воздействия </w:t>
      </w:r>
      <w:proofErr w:type="gramStart"/>
      <w:r>
        <w:t>на</w:t>
      </w:r>
      <w:proofErr w:type="gramEnd"/>
      <w:r>
        <w:t xml:space="preserve"> ВАТ не должна превышать 15-30 мин в день в течение 5 суток.</w:t>
      </w:r>
    </w:p>
    <w:p w:rsidR="00A351B7" w:rsidRPr="006B709D" w:rsidRDefault="00A351B7" w:rsidP="00A351B7">
      <w:pPr>
        <w:jc w:val="center"/>
        <w:rPr>
          <w:b/>
          <w:sz w:val="32"/>
        </w:rPr>
      </w:pPr>
      <w:r w:rsidRPr="006B709D">
        <w:rPr>
          <w:b/>
          <w:sz w:val="32"/>
        </w:rPr>
        <w:t xml:space="preserve">Импульсная </w:t>
      </w:r>
      <w:proofErr w:type="spellStart"/>
      <w:r w:rsidRPr="006B709D">
        <w:rPr>
          <w:b/>
          <w:sz w:val="32"/>
        </w:rPr>
        <w:t>магнитотерапия</w:t>
      </w:r>
      <w:proofErr w:type="spellEnd"/>
    </w:p>
    <w:p w:rsidR="00A351B7" w:rsidRDefault="00A351B7" w:rsidP="00A351B7">
      <w:pPr>
        <w:spacing w:line="255" w:lineRule="exact"/>
        <w:ind w:left="20" w:right="40" w:firstLine="260"/>
        <w:jc w:val="both"/>
      </w:pPr>
      <w:proofErr w:type="gramStart"/>
      <w:r>
        <w:rPr>
          <w:rStyle w:val="a5"/>
          <w:rFonts w:eastAsia="Courier New"/>
        </w:rPr>
        <w:t>Импульсная</w:t>
      </w:r>
      <w:proofErr w:type="gramEnd"/>
      <w:r>
        <w:rPr>
          <w:rStyle w:val="a5"/>
          <w:rFonts w:eastAsia="Courier New"/>
        </w:rPr>
        <w:t xml:space="preserve"> </w:t>
      </w:r>
      <w:proofErr w:type="spellStart"/>
      <w:r>
        <w:rPr>
          <w:rStyle w:val="a5"/>
          <w:rFonts w:eastAsia="Courier New"/>
        </w:rPr>
        <w:t>магнитотерапия</w:t>
      </w:r>
      <w:proofErr w:type="spellEnd"/>
      <w:r>
        <w:t xml:space="preserve"> — метод лечения с помощью импульсов магнитного поля очень низ</w:t>
      </w:r>
      <w:r>
        <w:softHyphen/>
        <w:t>кой и низкой частоты.</w:t>
      </w:r>
    </w:p>
    <w:p w:rsidR="00A351B7" w:rsidRDefault="00A351B7" w:rsidP="00A351B7">
      <w:pPr>
        <w:spacing w:line="255" w:lineRule="exact"/>
        <w:ind w:left="20" w:right="40" w:firstLine="260"/>
        <w:jc w:val="both"/>
      </w:pPr>
      <w:r>
        <w:t>В данном методе фактором действия являются вихревые электрические поля, индуцируемые в тка</w:t>
      </w:r>
      <w:r>
        <w:softHyphen/>
        <w:t>нях импульсным магнитным полем высокой амп</w:t>
      </w:r>
      <w:r>
        <w:softHyphen/>
        <w:t>литуды. Вихревые электрические токи значитель</w:t>
      </w:r>
      <w:r>
        <w:softHyphen/>
        <w:t>ной плотности вызывают возбуждение волокон пе</w:t>
      </w:r>
      <w:r>
        <w:softHyphen/>
        <w:t xml:space="preserve">риферических нервов и ритмическое сокращение миофибрилл скелетной мускулатуры, гладких мышц сосудов и внутренних органов (феномен </w:t>
      </w:r>
      <w:proofErr w:type="spellStart"/>
      <w:r>
        <w:t>магнитост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муляции</w:t>
      </w:r>
      <w:proofErr w:type="spellEnd"/>
      <w:r>
        <w:t>). Импульсное магнитное поле способно оказывать воздействие на глубоко расположенные возбудимые структуры.</w:t>
      </w:r>
    </w:p>
    <w:p w:rsidR="00A351B7" w:rsidRDefault="00A351B7" w:rsidP="00A351B7">
      <w:pPr>
        <w:spacing w:line="255" w:lineRule="exact"/>
        <w:ind w:left="40" w:right="40" w:firstLine="260"/>
        <w:jc w:val="both"/>
      </w:pPr>
      <w:r>
        <w:t>Импульсные магнитные поля увеличивают воз</w:t>
      </w:r>
      <w:r>
        <w:softHyphen/>
        <w:t xml:space="preserve">будимость нервно-мышечного аппарата, вызывают усиление локального кровотока, что приводит к уменьшению отека и удалению из очага воспаления продуктов </w:t>
      </w:r>
      <w:proofErr w:type="spellStart"/>
      <w:r>
        <w:t>аутолиза</w:t>
      </w:r>
      <w:proofErr w:type="spellEnd"/>
      <w:r>
        <w:t xml:space="preserve"> клеток. Улучшение </w:t>
      </w:r>
      <w:proofErr w:type="spellStart"/>
      <w:r>
        <w:t>микроцир</w:t>
      </w:r>
      <w:r>
        <w:softHyphen/>
        <w:t>куляции</w:t>
      </w:r>
      <w:proofErr w:type="spellEnd"/>
      <w:r>
        <w:t xml:space="preserve"> области воздействия стимулирует процес</w:t>
      </w:r>
      <w:r>
        <w:softHyphen/>
        <w:t>сы регенерации поврежденных тканей и значитель</w:t>
      </w:r>
      <w:r>
        <w:softHyphen/>
        <w:t>но улучшает их трофику.</w:t>
      </w:r>
    </w:p>
    <w:p w:rsidR="00A351B7" w:rsidRDefault="00A351B7" w:rsidP="00A351B7">
      <w:pPr>
        <w:spacing w:line="255" w:lineRule="exact"/>
        <w:ind w:left="40" w:right="40" w:firstLine="260"/>
        <w:jc w:val="both"/>
      </w:pPr>
      <w:r>
        <w:rPr>
          <w:rStyle w:val="a5"/>
          <w:rFonts w:eastAsia="Courier New"/>
        </w:rPr>
        <w:lastRenderedPageBreak/>
        <w:t>Лечебные эффекты:</w:t>
      </w:r>
      <w:r>
        <w:t xml:space="preserve"> </w:t>
      </w:r>
      <w:proofErr w:type="spellStart"/>
      <w:r>
        <w:t>анальгетический</w:t>
      </w:r>
      <w:proofErr w:type="spellEnd"/>
      <w:r>
        <w:t xml:space="preserve">, </w:t>
      </w:r>
      <w:proofErr w:type="spellStart"/>
      <w:r>
        <w:t>нейроми</w:t>
      </w:r>
      <w:proofErr w:type="gramStart"/>
      <w:r>
        <w:t>о</w:t>
      </w:r>
      <w:proofErr w:type="spellEnd"/>
      <w:r>
        <w:t>-</w:t>
      </w:r>
      <w:proofErr w:type="gramEnd"/>
      <w:r>
        <w:t xml:space="preserve"> стимулирующий, </w:t>
      </w:r>
      <w:proofErr w:type="spellStart"/>
      <w:r>
        <w:t>вазоактивный</w:t>
      </w:r>
      <w:proofErr w:type="spellEnd"/>
      <w:r>
        <w:t>, трофический, про</w:t>
      </w:r>
      <w:r>
        <w:softHyphen/>
        <w:t>тивовоспалительный.</w:t>
      </w:r>
    </w:p>
    <w:p w:rsidR="00A351B7" w:rsidRDefault="00A351B7" w:rsidP="00A351B7">
      <w:pPr>
        <w:spacing w:line="255" w:lineRule="exact"/>
        <w:ind w:left="40" w:right="40" w:firstLine="260"/>
        <w:jc w:val="both"/>
      </w:pPr>
      <w:proofErr w:type="gramStart"/>
      <w:r>
        <w:rPr>
          <w:rStyle w:val="a5"/>
          <w:rFonts w:eastAsia="Courier New"/>
        </w:rPr>
        <w:t>Показания:</w:t>
      </w:r>
      <w:r>
        <w:t xml:space="preserve"> последствия травм опорно-двигатель</w:t>
      </w:r>
      <w:r>
        <w:softHyphen/>
        <w:t>ного аппарата (ушибы, переломы костей после им</w:t>
      </w:r>
      <w:r>
        <w:softHyphen/>
        <w:t>мобилизации), дегенеративно-дистрофические забо</w:t>
      </w:r>
      <w:r>
        <w:softHyphen/>
        <w:t>левания костей и суставов (остеохондроз, деформи</w:t>
      </w:r>
      <w:r>
        <w:softHyphen/>
        <w:t>рующий спондилез позвоночника), заболевания и повреждения периферической нервной системы (плексит, радикулит, реконструктивные оператив</w:t>
      </w:r>
      <w:r>
        <w:softHyphen/>
        <w:t>ные вмешательства на нервных стволах, токсичес</w:t>
      </w:r>
      <w:r>
        <w:softHyphen/>
        <w:t xml:space="preserve">кие </w:t>
      </w:r>
      <w:proofErr w:type="spellStart"/>
      <w:r>
        <w:t>полинейропатии</w:t>
      </w:r>
      <w:proofErr w:type="spellEnd"/>
      <w:r>
        <w:t>), острые нарушения спинномоз</w:t>
      </w:r>
      <w:r>
        <w:softHyphen/>
        <w:t xml:space="preserve">говой </w:t>
      </w:r>
      <w:proofErr w:type="spellStart"/>
      <w:r>
        <w:t>ликвородинамики</w:t>
      </w:r>
      <w:proofErr w:type="spellEnd"/>
      <w:r>
        <w:t xml:space="preserve"> и первичные </w:t>
      </w:r>
      <w:proofErr w:type="spellStart"/>
      <w:r>
        <w:t>энцефаломи</w:t>
      </w:r>
      <w:r>
        <w:softHyphen/>
        <w:t>елиты</w:t>
      </w:r>
      <w:proofErr w:type="spellEnd"/>
      <w:r>
        <w:t>, последствия черепно-мозговой травмы с двигательными расстройствами, детские церебраль</w:t>
      </w:r>
      <w:r>
        <w:softHyphen/>
        <w:t>ные параличи, вяло заживающие раны, трофичес</w:t>
      </w:r>
      <w:r>
        <w:softHyphen/>
        <w:t>кие язвы.</w:t>
      </w:r>
      <w:proofErr w:type="gramEnd"/>
    </w:p>
    <w:p w:rsidR="00A351B7" w:rsidRDefault="00A351B7" w:rsidP="00A351B7">
      <w:pPr>
        <w:spacing w:line="255" w:lineRule="exact"/>
        <w:ind w:left="40" w:right="40" w:firstLine="260"/>
        <w:jc w:val="both"/>
      </w:pPr>
      <w:r>
        <w:rPr>
          <w:rStyle w:val="a5"/>
          <w:rFonts w:eastAsia="Courier New"/>
        </w:rPr>
        <w:t>Противопоказания:</w:t>
      </w:r>
      <w:r>
        <w:t xml:space="preserve"> острые гнойные воспалитель</w:t>
      </w:r>
      <w:r>
        <w:softHyphen/>
        <w:t>ные процессы, осложненные формы ишемической болезни сердца, диффузный токсический зоб III сте</w:t>
      </w:r>
      <w:r>
        <w:softHyphen/>
        <w:t xml:space="preserve">пени, </w:t>
      </w:r>
      <w:proofErr w:type="spellStart"/>
      <w:r>
        <w:t>желчекаменная</w:t>
      </w:r>
      <w:proofErr w:type="spellEnd"/>
      <w:r>
        <w:t xml:space="preserve"> болезнь, острый тромбофле</w:t>
      </w:r>
      <w:r>
        <w:softHyphen/>
        <w:t>бит, наличие имплантированных кардиостимулято</w:t>
      </w:r>
      <w:r>
        <w:softHyphen/>
        <w:t>ров, эпилепсия, резко выраженная гипотензия.</w:t>
      </w:r>
    </w:p>
    <w:p w:rsidR="00A351B7" w:rsidRDefault="00A351B7" w:rsidP="00A351B7">
      <w:pPr>
        <w:spacing w:line="255" w:lineRule="exact"/>
        <w:ind w:left="40" w:right="40" w:firstLine="260"/>
        <w:jc w:val="both"/>
      </w:pPr>
      <w:r>
        <w:rPr>
          <w:rStyle w:val="a5"/>
          <w:rFonts w:eastAsia="Courier New"/>
        </w:rPr>
        <w:t>Параметры.</w:t>
      </w:r>
      <w:r>
        <w:t xml:space="preserve"> В лечебных целях используют вы</w:t>
      </w:r>
      <w:r>
        <w:softHyphen/>
        <w:t>сокоинтенсивные импульсные магнитные поля, ин</w:t>
      </w:r>
      <w:r>
        <w:softHyphen/>
        <w:t>дукция которых достигает 1-1,5 Тл. Частота следо</w:t>
      </w:r>
      <w:r>
        <w:softHyphen/>
        <w:t xml:space="preserve">вания одиночных и парных импульсов магнитного поля длительностью 140 ± 40 мкс составляет от 10 до 40 </w:t>
      </w:r>
      <w:proofErr w:type="spellStart"/>
      <w:r>
        <w:t>имп</w:t>
      </w:r>
      <w:proofErr w:type="spellEnd"/>
      <w:r>
        <w:t xml:space="preserve"> • мин'</w:t>
      </w:r>
      <w:r>
        <w:rPr>
          <w:vertAlign w:val="superscript"/>
        </w:rPr>
        <w:t>1</w:t>
      </w:r>
      <w:r>
        <w:t xml:space="preserve">. В режиме повышенной частоты (30-130 </w:t>
      </w:r>
      <w:proofErr w:type="spellStart"/>
      <w:r>
        <w:t>имп-с</w:t>
      </w:r>
      <w:proofErr w:type="spellEnd"/>
      <w:r>
        <w:t>"</w:t>
      </w:r>
      <w:r>
        <w:rPr>
          <w:vertAlign w:val="superscript"/>
        </w:rPr>
        <w:t>1</w:t>
      </w:r>
      <w:r>
        <w:t>) магнитная индукция генерируе</w:t>
      </w:r>
      <w:r>
        <w:softHyphen/>
        <w:t>мых импульсов достигает 150 мТл. Однако указан</w:t>
      </w:r>
      <w:r>
        <w:softHyphen/>
        <w:t>ные лечебные эффекты присущи только высокоин</w:t>
      </w:r>
      <w:r>
        <w:softHyphen/>
        <w:t>тенсивному магнитному полю и в диапазоне маг</w:t>
      </w:r>
      <w:r>
        <w:softHyphen/>
        <w:t>нитной индукции 100-200 мТл выражены слабо.</w:t>
      </w:r>
    </w:p>
    <w:p w:rsidR="00A351B7" w:rsidRDefault="00A351B7" w:rsidP="00A351B7">
      <w:pPr>
        <w:spacing w:line="255" w:lineRule="exact"/>
        <w:ind w:left="20" w:right="20" w:firstLine="280"/>
        <w:jc w:val="both"/>
      </w:pPr>
      <w:r>
        <w:rPr>
          <w:rStyle w:val="a5"/>
          <w:rFonts w:eastAsia="Courier New"/>
        </w:rPr>
        <w:t>Аппаратура.</w:t>
      </w:r>
      <w:r>
        <w:t xml:space="preserve"> Для проведения процедур исполь</w:t>
      </w:r>
      <w:r>
        <w:softHyphen/>
        <w:t>зуют аппараты АМИТ-01, «</w:t>
      </w:r>
      <w:proofErr w:type="spellStart"/>
      <w:r>
        <w:t>Биомаг</w:t>
      </w:r>
      <w:proofErr w:type="spellEnd"/>
      <w:r>
        <w:t>» и АВИМП, ко</w:t>
      </w:r>
      <w:r>
        <w:softHyphen/>
        <w:t>торые формируют одиночные и сдвоенные импуль</w:t>
      </w:r>
      <w:r>
        <w:softHyphen/>
        <w:t>сы магнитного поля. Аппарат АВИМП работает в режиме одиночных импульсов и в режиме повышен</w:t>
      </w:r>
      <w:r>
        <w:softHyphen/>
        <w:t>ной частоты.</w:t>
      </w:r>
    </w:p>
    <w:p w:rsidR="00A351B7" w:rsidRDefault="00A351B7" w:rsidP="00A351B7">
      <w:pPr>
        <w:spacing w:line="255" w:lineRule="exact"/>
        <w:ind w:left="20" w:right="20" w:firstLine="280"/>
        <w:jc w:val="both"/>
      </w:pPr>
      <w:r>
        <w:rPr>
          <w:rStyle w:val="a5"/>
          <w:rFonts w:eastAsia="Courier New"/>
        </w:rPr>
        <w:t>Методика.</w:t>
      </w:r>
      <w:r>
        <w:t xml:space="preserve"> При проведении процедур использу</w:t>
      </w:r>
      <w:r>
        <w:softHyphen/>
        <w:t>ют контактную методику. Применяют стабильную (индукторы устанавливают неподвижно в проекции патологического очага) и лабильную (плавно пере</w:t>
      </w:r>
      <w:r>
        <w:softHyphen/>
        <w:t>мещают вокруг зоны повреждения) методики лечеб</w:t>
      </w:r>
      <w:r>
        <w:softHyphen/>
        <w:t>ного воздействия.</w:t>
      </w:r>
    </w:p>
    <w:p w:rsidR="00A351B7" w:rsidRDefault="00A351B7" w:rsidP="00A351B7">
      <w:pPr>
        <w:spacing w:line="255" w:lineRule="exact"/>
        <w:ind w:left="20" w:right="20" w:firstLine="280"/>
        <w:jc w:val="both"/>
      </w:pPr>
      <w:r>
        <w:t xml:space="preserve">Дозирование импульсной </w:t>
      </w:r>
      <w:proofErr w:type="spellStart"/>
      <w:r>
        <w:t>магнитотерапии</w:t>
      </w:r>
      <w:proofErr w:type="spellEnd"/>
      <w:r>
        <w:t xml:space="preserve"> осуще</w:t>
      </w:r>
      <w:r>
        <w:softHyphen/>
        <w:t>ствляют по амплитуде магнитной индукции, часто</w:t>
      </w:r>
      <w:r>
        <w:softHyphen/>
        <w:t xml:space="preserve">те следования импульсов, </w:t>
      </w:r>
      <w:proofErr w:type="spellStart"/>
      <w:r>
        <w:t>межимпульсному</w:t>
      </w:r>
      <w:proofErr w:type="spellEnd"/>
      <w:r>
        <w:t xml:space="preserve"> интер</w:t>
      </w:r>
      <w:r>
        <w:softHyphen/>
        <w:t>валу и продолжительности процедуры.</w:t>
      </w:r>
    </w:p>
    <w:p w:rsidR="00A351B7" w:rsidRDefault="00A351B7" w:rsidP="00A351B7">
      <w:pPr>
        <w:spacing w:after="204" w:line="255" w:lineRule="exact"/>
        <w:ind w:left="20" w:right="20" w:firstLine="280"/>
        <w:jc w:val="both"/>
      </w:pPr>
      <w:r>
        <w:t>Продолжительность лечебных процедур состав</w:t>
      </w:r>
      <w:r>
        <w:softHyphen/>
        <w:t>ляет 5-15 мин. Процедуры проводят каждый день или через день. Курс лечения составляет 10-12 про</w:t>
      </w:r>
      <w:r>
        <w:softHyphen/>
        <w:t xml:space="preserve">цедур. Повторный курс </w:t>
      </w:r>
      <w:proofErr w:type="gramStart"/>
      <w:r>
        <w:t>импульсной</w:t>
      </w:r>
      <w:proofErr w:type="gramEnd"/>
      <w:r>
        <w:t xml:space="preserve"> </w:t>
      </w:r>
      <w:proofErr w:type="spellStart"/>
      <w:r>
        <w:t>магнитотера</w:t>
      </w:r>
      <w:r>
        <w:softHyphen/>
        <w:t>пии</w:t>
      </w:r>
      <w:proofErr w:type="spellEnd"/>
      <w:r>
        <w:t xml:space="preserve"> можно назначать через 1-2 мес.</w:t>
      </w:r>
    </w:p>
    <w:p w:rsidR="00A351B7" w:rsidRPr="006B709D" w:rsidRDefault="00A351B7" w:rsidP="00A351B7">
      <w:pPr>
        <w:pStyle w:val="60"/>
        <w:shd w:val="clear" w:color="auto" w:fill="auto"/>
        <w:spacing w:before="0" w:after="51" w:line="150" w:lineRule="exact"/>
        <w:rPr>
          <w:b/>
          <w:sz w:val="20"/>
        </w:rPr>
      </w:pPr>
      <w:r w:rsidRPr="006B709D">
        <w:rPr>
          <w:rStyle w:val="61"/>
          <w:b/>
          <w:sz w:val="20"/>
        </w:rPr>
        <w:t xml:space="preserve">Низкочастотная </w:t>
      </w:r>
      <w:proofErr w:type="spellStart"/>
      <w:r w:rsidRPr="006B709D">
        <w:rPr>
          <w:rStyle w:val="61"/>
          <w:b/>
          <w:sz w:val="20"/>
        </w:rPr>
        <w:t>магнитотерапия</w:t>
      </w:r>
      <w:proofErr w:type="spellEnd"/>
    </w:p>
    <w:p w:rsidR="00A351B7" w:rsidRDefault="00A351B7" w:rsidP="00A351B7">
      <w:pPr>
        <w:spacing w:line="255" w:lineRule="exact"/>
        <w:ind w:left="20" w:right="20" w:firstLine="280"/>
        <w:jc w:val="both"/>
        <w:sectPr w:rsidR="00A351B7" w:rsidSect="006B709D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proofErr w:type="gramStart"/>
      <w:r>
        <w:rPr>
          <w:rStyle w:val="a5"/>
          <w:rFonts w:eastAsia="Courier New"/>
        </w:rPr>
        <w:t>Низкочастотная</w:t>
      </w:r>
      <w:proofErr w:type="gramEnd"/>
      <w:r>
        <w:rPr>
          <w:rStyle w:val="a5"/>
          <w:rFonts w:eastAsia="Courier New"/>
        </w:rPr>
        <w:t xml:space="preserve"> </w:t>
      </w:r>
      <w:proofErr w:type="spellStart"/>
      <w:r>
        <w:rPr>
          <w:rStyle w:val="a5"/>
          <w:rFonts w:eastAsia="Courier New"/>
        </w:rPr>
        <w:t>магнитотерапия</w:t>
      </w:r>
      <w:proofErr w:type="spellEnd"/>
      <w:r>
        <w:t xml:space="preserve"> — метод ле</w:t>
      </w:r>
      <w:r>
        <w:softHyphen/>
        <w:t>чения с помощью магнитной составляющей пере</w:t>
      </w:r>
      <w:r>
        <w:softHyphen/>
        <w:t>менного электромагнитного поля очень низкой и низкой частоты. В данном методе применяют раз</w:t>
      </w:r>
      <w:r>
        <w:softHyphen/>
        <w:t>личные виды низкочастотных магнитных полей:</w:t>
      </w:r>
    </w:p>
    <w:p w:rsidR="00A351B7" w:rsidRDefault="00A351B7" w:rsidP="00A351B7">
      <w:pPr>
        <w:pStyle w:val="42"/>
        <w:framePr w:h="3255" w:wrap="notBeside" w:vAnchor="text" w:hAnchor="text" w:xAlign="center" w:y="1"/>
        <w:shd w:val="clear" w:color="auto" w:fill="auto"/>
      </w:pPr>
      <w:proofErr w:type="gramStart"/>
      <w:r>
        <w:rPr>
          <w:color w:val="000000"/>
        </w:rPr>
        <w:lastRenderedPageBreak/>
        <w:t>переменное</w:t>
      </w:r>
      <w:proofErr w:type="gram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ПеМП</w:t>
      </w:r>
      <w:proofErr w:type="spellEnd"/>
      <w:r>
        <w:rPr>
          <w:color w:val="000000"/>
        </w:rPr>
        <w:t>), пульсирующее (</w:t>
      </w:r>
      <w:proofErr w:type="spellStart"/>
      <w:r>
        <w:rPr>
          <w:color w:val="000000"/>
        </w:rPr>
        <w:t>ПуМП</w:t>
      </w:r>
      <w:proofErr w:type="spellEnd"/>
      <w:r>
        <w:rPr>
          <w:color w:val="000000"/>
        </w:rPr>
        <w:t>), враща</w:t>
      </w:r>
      <w:r>
        <w:rPr>
          <w:color w:val="000000"/>
        </w:rPr>
        <w:softHyphen/>
        <w:t>ющееся (</w:t>
      </w:r>
      <w:proofErr w:type="spellStart"/>
      <w:r>
        <w:rPr>
          <w:color w:val="000000"/>
        </w:rPr>
        <w:t>ВрМП</w:t>
      </w:r>
      <w:proofErr w:type="spellEnd"/>
      <w:r>
        <w:rPr>
          <w:color w:val="000000"/>
        </w:rPr>
        <w:t>) и бегущее (</w:t>
      </w:r>
      <w:proofErr w:type="spellStart"/>
      <w:r>
        <w:rPr>
          <w:color w:val="000000"/>
        </w:rPr>
        <w:t>БеМП</w:t>
      </w:r>
      <w:proofErr w:type="spellEnd"/>
      <w:r>
        <w:rPr>
          <w:color w:val="000000"/>
        </w:rPr>
        <w:t>).</w:t>
      </w:r>
    </w:p>
    <w:p w:rsidR="00A351B7" w:rsidRDefault="00A351B7" w:rsidP="00A351B7">
      <w:pPr>
        <w:framePr w:h="325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686175" cy="2066925"/>
            <wp:effectExtent l="19050" t="0" r="9525" b="0"/>
            <wp:docPr id="89" name="Рисунок 89" descr="C:\Users\Zulya\Desktop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Zulya\Desktop\media\image4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B7" w:rsidRDefault="00A351B7" w:rsidP="00A351B7">
      <w:pPr>
        <w:rPr>
          <w:sz w:val="2"/>
          <w:szCs w:val="2"/>
        </w:rPr>
      </w:pPr>
    </w:p>
    <w:p w:rsidR="00A351B7" w:rsidRDefault="00A351B7" w:rsidP="00A351B7">
      <w:pPr>
        <w:spacing w:line="255" w:lineRule="exact"/>
        <w:ind w:left="140" w:right="180" w:firstLine="280"/>
        <w:jc w:val="both"/>
      </w:pPr>
      <w:r>
        <w:rPr>
          <w:rStyle w:val="1"/>
          <w:rFonts w:eastAsia="Courier New"/>
        </w:rPr>
        <w:t>Переменное синусоидальное магнитное поле (</w:t>
      </w:r>
      <w:proofErr w:type="spellStart"/>
      <w:r>
        <w:rPr>
          <w:rStyle w:val="1"/>
          <w:rFonts w:eastAsia="Courier New"/>
        </w:rPr>
        <w:t>ПеМП</w:t>
      </w:r>
      <w:proofErr w:type="spellEnd"/>
      <w:r>
        <w:rPr>
          <w:rStyle w:val="1"/>
          <w:rFonts w:eastAsia="Courier New"/>
        </w:rPr>
        <w:t>) — магнитное поле, изменяющееся во вре</w:t>
      </w:r>
      <w:r>
        <w:rPr>
          <w:rStyle w:val="1"/>
          <w:rFonts w:eastAsia="Courier New"/>
        </w:rPr>
        <w:softHyphen/>
        <w:t>мени по величине и направлению.</w:t>
      </w:r>
    </w:p>
    <w:p w:rsidR="00A351B7" w:rsidRDefault="00A351B7" w:rsidP="00A351B7">
      <w:pPr>
        <w:spacing w:line="255" w:lineRule="exact"/>
        <w:ind w:left="140" w:right="180" w:firstLine="280"/>
        <w:jc w:val="both"/>
      </w:pPr>
      <w:r>
        <w:rPr>
          <w:rStyle w:val="1"/>
          <w:rFonts w:eastAsia="Courier New"/>
        </w:rPr>
        <w:t>Пульсирующее магнитное поле (</w:t>
      </w:r>
      <w:proofErr w:type="spellStart"/>
      <w:r>
        <w:rPr>
          <w:rStyle w:val="1"/>
          <w:rFonts w:eastAsia="Courier New"/>
        </w:rPr>
        <w:t>ПуМП</w:t>
      </w:r>
      <w:proofErr w:type="spellEnd"/>
      <w:r>
        <w:rPr>
          <w:rStyle w:val="1"/>
          <w:rFonts w:eastAsia="Courier New"/>
        </w:rPr>
        <w:t>) — изме</w:t>
      </w:r>
      <w:r>
        <w:rPr>
          <w:rStyle w:val="1"/>
          <w:rFonts w:eastAsia="Courier New"/>
        </w:rPr>
        <w:softHyphen/>
        <w:t>няется во времени по величине, но постоянно по направлению.</w:t>
      </w:r>
    </w:p>
    <w:p w:rsidR="00A351B7" w:rsidRDefault="00A351B7" w:rsidP="00A351B7">
      <w:pPr>
        <w:spacing w:line="255" w:lineRule="exact"/>
        <w:ind w:left="140" w:right="180" w:firstLine="280"/>
        <w:jc w:val="both"/>
        <w:sectPr w:rsidR="00A351B7" w:rsidSect="006B709D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1"/>
          <w:rFonts w:eastAsia="Courier New"/>
        </w:rPr>
        <w:t>Пространственная неоднородность низкочастот</w:t>
      </w:r>
      <w:r>
        <w:rPr>
          <w:rStyle w:val="1"/>
          <w:rFonts w:eastAsia="Courier New"/>
        </w:rPr>
        <w:softHyphen/>
        <w:t>ных магнитных полей вызывает в крови и лимфе формирование магнитогидродинамических сил. Усиливающиеся конвекционные процессы в клет</w:t>
      </w:r>
      <w:r>
        <w:rPr>
          <w:rStyle w:val="1"/>
          <w:rFonts w:eastAsia="Courier New"/>
        </w:rPr>
        <w:softHyphen/>
        <w:t>ках и движущихся жидкостях создают благоприят</w:t>
      </w:r>
      <w:r>
        <w:rPr>
          <w:rStyle w:val="1"/>
          <w:rFonts w:eastAsia="Courier New"/>
        </w:rPr>
        <w:softHyphen/>
        <w:t>ные условия для физико-химического взаимодей</w:t>
      </w:r>
      <w:r>
        <w:rPr>
          <w:rStyle w:val="1"/>
          <w:rFonts w:eastAsia="Courier New"/>
        </w:rPr>
        <w:softHyphen/>
        <w:t>ствия клеток и активации их метаболизма. Низко</w:t>
      </w:r>
      <w:r>
        <w:rPr>
          <w:rStyle w:val="1"/>
          <w:rFonts w:eastAsia="Courier New"/>
        </w:rPr>
        <w:softHyphen/>
        <w:t>частотное магнитное поле способно значительно изменять скорость перекисного окисления липидов, что способствует усилению трофических процессов в органах и тканях, устраняет инфильтрацию и ус</w:t>
      </w:r>
      <w:r>
        <w:rPr>
          <w:rStyle w:val="1"/>
          <w:rFonts w:eastAsia="Courier New"/>
        </w:rPr>
        <w:softHyphen/>
        <w:t xml:space="preserve">коряет </w:t>
      </w:r>
      <w:proofErr w:type="spellStart"/>
      <w:r>
        <w:rPr>
          <w:rStyle w:val="1"/>
          <w:rFonts w:eastAsia="Courier New"/>
        </w:rPr>
        <w:t>эпителизацию</w:t>
      </w:r>
      <w:proofErr w:type="spellEnd"/>
      <w:r>
        <w:rPr>
          <w:rStyle w:val="1"/>
          <w:rFonts w:eastAsia="Courier New"/>
        </w:rPr>
        <w:t xml:space="preserve"> ран. Низкочастотные магнит</w:t>
      </w:r>
      <w:r>
        <w:rPr>
          <w:rStyle w:val="1"/>
          <w:rFonts w:eastAsia="Courier New"/>
        </w:rPr>
        <w:softHyphen/>
        <w:t xml:space="preserve">ные поля активно воздействуют на нервную, </w:t>
      </w:r>
      <w:proofErr w:type="spellStart"/>
      <w:proofErr w:type="gramStart"/>
      <w:r>
        <w:rPr>
          <w:rStyle w:val="1"/>
          <w:rFonts w:eastAsia="Courier New"/>
        </w:rPr>
        <w:t>сер</w:t>
      </w:r>
      <w:r>
        <w:rPr>
          <w:rStyle w:val="1"/>
          <w:rFonts w:eastAsia="Courier New"/>
        </w:rPr>
        <w:softHyphen/>
        <w:t>дечно-сосудистую</w:t>
      </w:r>
      <w:proofErr w:type="spellEnd"/>
      <w:proofErr w:type="gramEnd"/>
      <w:r>
        <w:rPr>
          <w:rStyle w:val="1"/>
          <w:rFonts w:eastAsia="Courier New"/>
        </w:rPr>
        <w:t xml:space="preserve"> и эндокринную системы.</w:t>
      </w:r>
    </w:p>
    <w:p w:rsidR="00A351B7" w:rsidRDefault="00A351B7" w:rsidP="00A351B7">
      <w:pPr>
        <w:spacing w:line="255" w:lineRule="exact"/>
        <w:ind w:left="40" w:right="40" w:firstLine="260"/>
        <w:jc w:val="both"/>
      </w:pPr>
      <w:r>
        <w:lastRenderedPageBreak/>
        <w:t>Низкочастотное магнитное поле вызывает возбуж</w:t>
      </w:r>
      <w:r>
        <w:softHyphen/>
        <w:t>дение периферической нервной системы, нормали</w:t>
      </w:r>
      <w:r>
        <w:softHyphen/>
        <w:t>зует вегетативные функции организма, уменьшает повышенный тонус сосудов и моторную функцию желудка. Наибольшим возбуждающим действием обладают переменные и бегущие магнитные поля. При помощи вращающегося магнитного поля мож</w:t>
      </w:r>
      <w:r>
        <w:softHyphen/>
        <w:t>но вводить частицы лекарственных веществ в тка</w:t>
      </w:r>
      <w:r>
        <w:softHyphen/>
        <w:t>ни (</w:t>
      </w:r>
      <w:proofErr w:type="gramStart"/>
      <w:r>
        <w:t>лекарственный</w:t>
      </w:r>
      <w:proofErr w:type="gramEnd"/>
      <w:r>
        <w:t xml:space="preserve"> </w:t>
      </w:r>
      <w:proofErr w:type="spellStart"/>
      <w:r>
        <w:t>магнитофорез</w:t>
      </w:r>
      <w:proofErr w:type="spellEnd"/>
      <w:r>
        <w:t>).</w:t>
      </w:r>
    </w:p>
    <w:p w:rsidR="00A351B7" w:rsidRDefault="00A351B7" w:rsidP="00A351B7">
      <w:pPr>
        <w:spacing w:line="255" w:lineRule="exact"/>
        <w:ind w:left="40" w:right="40" w:firstLine="260"/>
        <w:jc w:val="both"/>
      </w:pPr>
      <w:proofErr w:type="gramStart"/>
      <w:r>
        <w:t>Низкочастотные магнитные оказывают благотвор</w:t>
      </w:r>
      <w:r>
        <w:softHyphen/>
        <w:t>ное влияние на деятельность надпочечников, щито</w:t>
      </w:r>
      <w:r>
        <w:softHyphen/>
        <w:t>видной железы, половых органов и других эндо</w:t>
      </w:r>
      <w:r>
        <w:softHyphen/>
        <w:t>кринных желез.</w:t>
      </w:r>
      <w:proofErr w:type="gramEnd"/>
    </w:p>
    <w:p w:rsidR="00A351B7" w:rsidRDefault="00A351B7" w:rsidP="00A351B7">
      <w:pPr>
        <w:spacing w:line="255" w:lineRule="exact"/>
        <w:ind w:left="40" w:right="40" w:firstLine="260"/>
        <w:jc w:val="both"/>
      </w:pPr>
      <w:r>
        <w:rPr>
          <w:rStyle w:val="a5"/>
          <w:rFonts w:eastAsia="Courier New"/>
        </w:rPr>
        <w:t>Лечебные эффекты:</w:t>
      </w:r>
      <w:r>
        <w:t xml:space="preserve"> местный </w:t>
      </w:r>
      <w:proofErr w:type="spellStart"/>
      <w:r>
        <w:t>анальгетический</w:t>
      </w:r>
      <w:proofErr w:type="spellEnd"/>
      <w:r>
        <w:t xml:space="preserve">, </w:t>
      </w:r>
      <w:proofErr w:type="spellStart"/>
      <w:r>
        <w:t>вазоактивный</w:t>
      </w:r>
      <w:proofErr w:type="spellEnd"/>
      <w:r>
        <w:t xml:space="preserve">, противовоспалительный, </w:t>
      </w:r>
      <w:proofErr w:type="spellStart"/>
      <w:r>
        <w:t>против</w:t>
      </w:r>
      <w:proofErr w:type="gramStart"/>
      <w:r>
        <w:t>о</w:t>
      </w:r>
      <w:proofErr w:type="spellEnd"/>
      <w:r>
        <w:t>-</w:t>
      </w:r>
      <w:proofErr w:type="gramEnd"/>
      <w:r>
        <w:t xml:space="preserve"> отечный, трофический, </w:t>
      </w:r>
      <w:proofErr w:type="spellStart"/>
      <w:r>
        <w:t>гипокоагулирующий</w:t>
      </w:r>
      <w:proofErr w:type="spellEnd"/>
      <w:r>
        <w:t xml:space="preserve">, </w:t>
      </w:r>
      <w:proofErr w:type="spellStart"/>
      <w:r>
        <w:t>акто</w:t>
      </w:r>
      <w:proofErr w:type="spellEnd"/>
      <w:r>
        <w:t>- протекторный.</w:t>
      </w:r>
    </w:p>
    <w:p w:rsidR="00A351B7" w:rsidRDefault="00A351B7" w:rsidP="00A351B7">
      <w:pPr>
        <w:spacing w:line="255" w:lineRule="exact"/>
        <w:ind w:left="40" w:right="40" w:firstLine="260"/>
        <w:jc w:val="both"/>
      </w:pPr>
      <w:r>
        <w:rPr>
          <w:rStyle w:val="a5"/>
          <w:rFonts w:eastAsia="Courier New"/>
        </w:rPr>
        <w:t>Показания:</w:t>
      </w:r>
      <w:r>
        <w:t xml:space="preserve"> последствия закрытых травм голов</w:t>
      </w:r>
      <w:r>
        <w:softHyphen/>
        <w:t xml:space="preserve">ного мозга и ишемического инсульта, заболевания и повреждения периферической нервной системы, диабетический полиневрит, вегетативные неврозы, </w:t>
      </w:r>
      <w:proofErr w:type="spellStart"/>
      <w:r>
        <w:t>вегеталгии</w:t>
      </w:r>
      <w:proofErr w:type="spellEnd"/>
      <w:r>
        <w:t xml:space="preserve">, ишемическая болезнь сердца, </w:t>
      </w:r>
      <w:proofErr w:type="spellStart"/>
      <w:r>
        <w:t>пости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фарктный</w:t>
      </w:r>
      <w:proofErr w:type="spellEnd"/>
      <w:r>
        <w:t xml:space="preserve"> кардиосклероз, гипертоническая болезнь I стадии, болезнь </w:t>
      </w:r>
      <w:proofErr w:type="spellStart"/>
      <w:r>
        <w:t>Рейно</w:t>
      </w:r>
      <w:proofErr w:type="spellEnd"/>
      <w:r>
        <w:t xml:space="preserve">, </w:t>
      </w:r>
      <w:proofErr w:type="spellStart"/>
      <w:r>
        <w:t>облитерирующий</w:t>
      </w:r>
      <w:proofErr w:type="spellEnd"/>
      <w:r>
        <w:t xml:space="preserve"> </w:t>
      </w:r>
      <w:proofErr w:type="spellStart"/>
      <w:r>
        <w:t>эндарте</w:t>
      </w:r>
      <w:proofErr w:type="spellEnd"/>
      <w:r>
        <w:t xml:space="preserve">- </w:t>
      </w:r>
      <w:proofErr w:type="spellStart"/>
      <w:r>
        <w:t>риит</w:t>
      </w:r>
      <w:proofErr w:type="spellEnd"/>
      <w:r>
        <w:t>, хронические заболевания внутренних органов (легких, желудка, печени, двенадцатиперстной киш</w:t>
      </w:r>
      <w:r>
        <w:softHyphen/>
        <w:t xml:space="preserve">ки, почек, женских половых органов), простатит, переломы костей, артрозы и артриты, остеомиелит, пародонтоз, заболевания уха, горла, носа, </w:t>
      </w:r>
      <w:proofErr w:type="spellStart"/>
      <w:r>
        <w:t>вялоз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живающие</w:t>
      </w:r>
      <w:proofErr w:type="spellEnd"/>
      <w:r>
        <w:t xml:space="preserve"> гнойные раны, ожоги, келоидные руб</w:t>
      </w:r>
      <w:r>
        <w:softHyphen/>
        <w:t>цы.</w:t>
      </w:r>
    </w:p>
    <w:p w:rsidR="00A351B7" w:rsidRDefault="00A351B7" w:rsidP="00A351B7">
      <w:pPr>
        <w:spacing w:line="255" w:lineRule="exact"/>
        <w:ind w:left="40" w:right="40" w:firstLine="260"/>
        <w:jc w:val="both"/>
      </w:pPr>
      <w:r>
        <w:rPr>
          <w:rStyle w:val="a5"/>
          <w:rFonts w:eastAsia="Courier New"/>
        </w:rPr>
        <w:t>Противопоказания:</w:t>
      </w:r>
      <w:r>
        <w:t xml:space="preserve"> острое нарушение мозгового кровообращения, осложненные формы ишемической болезни сердца, резко выраженная гипотензия, на</w:t>
      </w:r>
      <w:r>
        <w:softHyphen/>
        <w:t xml:space="preserve">личие имплантированных кардиостимуляторов, </w:t>
      </w:r>
      <w:proofErr w:type="gramStart"/>
      <w:r>
        <w:t xml:space="preserve">ос </w:t>
      </w:r>
      <w:proofErr w:type="spellStart"/>
      <w:r>
        <w:t>трые</w:t>
      </w:r>
      <w:proofErr w:type="spellEnd"/>
      <w:proofErr w:type="gramEnd"/>
      <w:r>
        <w:t xml:space="preserve"> психозы, индивидуальная повышенная чув</w:t>
      </w:r>
      <w:r>
        <w:softHyphen/>
        <w:t>ствительность к фактору.</w:t>
      </w:r>
    </w:p>
    <w:p w:rsidR="00A351B7" w:rsidRDefault="00A351B7" w:rsidP="00A351B7">
      <w:pPr>
        <w:spacing w:line="255" w:lineRule="exact"/>
        <w:ind w:left="20" w:right="40" w:firstLine="280"/>
        <w:jc w:val="both"/>
      </w:pPr>
      <w:r>
        <w:rPr>
          <w:rStyle w:val="a5"/>
          <w:rFonts w:eastAsia="Courier New"/>
        </w:rPr>
        <w:t>Параметры.</w:t>
      </w:r>
      <w:r>
        <w:t xml:space="preserve"> При проведении процедур исполь</w:t>
      </w:r>
      <w:r>
        <w:softHyphen/>
        <w:t xml:space="preserve">зуют низкочастотные магнитные поля с частотами 0,125-1000 </w:t>
      </w:r>
      <w:proofErr w:type="spellStart"/>
      <w:r>
        <w:t>имп-с</w:t>
      </w:r>
      <w:proofErr w:type="spellEnd"/>
      <w:r>
        <w:t>"</w:t>
      </w:r>
      <w:r>
        <w:rPr>
          <w:vertAlign w:val="superscript"/>
        </w:rPr>
        <w:t>1</w:t>
      </w:r>
      <w:r>
        <w:t>, магнитная индукция которых не превышает 100 мТл.</w:t>
      </w:r>
    </w:p>
    <w:p w:rsidR="00A351B7" w:rsidRDefault="00A351B7" w:rsidP="00A351B7">
      <w:pPr>
        <w:spacing w:line="255" w:lineRule="exact"/>
        <w:ind w:left="20" w:right="40" w:firstLine="280"/>
        <w:jc w:val="both"/>
      </w:pPr>
      <w:r>
        <w:rPr>
          <w:rStyle w:val="a5"/>
          <w:rFonts w:eastAsia="Courier New"/>
        </w:rPr>
        <w:lastRenderedPageBreak/>
        <w:t>Аппаратура.</w:t>
      </w:r>
      <w:r>
        <w:t xml:space="preserve"> Применяемые аппараты снабжены индукторами двух типов: электромагнитами и со</w:t>
      </w:r>
      <w:r>
        <w:softHyphen/>
        <w:t>леноидами. В ряде аппаратов имеются и полостные индукторы.</w:t>
      </w:r>
    </w:p>
    <w:p w:rsidR="00A351B7" w:rsidRDefault="00A351B7" w:rsidP="00A351B7">
      <w:pPr>
        <w:spacing w:line="255" w:lineRule="exact"/>
        <w:ind w:left="20" w:right="40" w:firstLine="280"/>
        <w:jc w:val="both"/>
      </w:pPr>
      <w:r>
        <w:t xml:space="preserve">Магнитные поля очень низкой частоты (10- 100 Гц) получают при помощи аппаратов «Полюс-1», ■«Полюс-2», «Полюс-2Д», «Градиент-1», АМТ-01 </w:t>
      </w:r>
      <w:proofErr w:type="spellStart"/>
      <w:r>
        <w:t>Магнитер</w:t>
      </w:r>
      <w:proofErr w:type="spellEnd"/>
      <w:r>
        <w:t xml:space="preserve">, </w:t>
      </w:r>
      <w:r>
        <w:rPr>
          <w:lang w:val="en-US" w:eastAsia="en-US" w:bidi="en-US"/>
        </w:rPr>
        <w:t>HJIM</w:t>
      </w:r>
      <w:r w:rsidRPr="006B709D">
        <w:rPr>
          <w:lang w:eastAsia="en-US" w:bidi="en-US"/>
        </w:rPr>
        <w:t xml:space="preserve">-1, </w:t>
      </w:r>
      <w:r>
        <w:t>МАГ-30 и МАГ-30-4. На индук</w:t>
      </w:r>
      <w:r>
        <w:softHyphen/>
        <w:t>торы первых четырех аппаратов можно подавать пе</w:t>
      </w:r>
      <w:r>
        <w:softHyphen/>
        <w:t>ременный и пульсирующий однополупериодный ток, то есть формировать пульсирующее магнитное поле (</w:t>
      </w:r>
      <w:proofErr w:type="spellStart"/>
      <w:r>
        <w:t>ПуМП</w:t>
      </w:r>
      <w:proofErr w:type="spellEnd"/>
      <w:r>
        <w:t>). Магнитная индукция, получаемая при по</w:t>
      </w:r>
      <w:r>
        <w:softHyphen/>
        <w:t>мощи этих аппаратов, не превышает 50-75 мТл, а проникающая способность не превышает 6 см. Ап</w:t>
      </w:r>
      <w:r>
        <w:softHyphen/>
        <w:t>парат «Полюс-101» создает переменное магнитное поле низкой частоты (700, 1000 Гц), магнитная ин</w:t>
      </w:r>
      <w:r>
        <w:softHyphen/>
        <w:t>дукция в центре соленоида которого составляет 1,5 мТл. Аппараты «Индуктор-2У» и 2Г работают на частоте 5000 Гц и формируют магнитное поле с индукцией 3 мТл.</w:t>
      </w:r>
    </w:p>
    <w:p w:rsidR="00A351B7" w:rsidRDefault="00A351B7" w:rsidP="00A351B7">
      <w:pPr>
        <w:spacing w:line="255" w:lineRule="exact"/>
        <w:ind w:left="20" w:right="40" w:firstLine="280"/>
        <w:jc w:val="both"/>
      </w:pPr>
      <w:r>
        <w:t>Для воздействия пульсирующим магнитным по</w:t>
      </w:r>
      <w:r>
        <w:softHyphen/>
        <w:t>лем в частотном диапазоне 0,17-30 ими*с</w:t>
      </w:r>
      <w:r>
        <w:rPr>
          <w:vertAlign w:val="superscript"/>
        </w:rPr>
        <w:t>-1</w:t>
      </w:r>
      <w:r>
        <w:t xml:space="preserve"> приме</w:t>
      </w:r>
      <w:r>
        <w:softHyphen/>
        <w:t>няют аппараты БИОС, «Каскад», «Эрос», «</w:t>
      </w:r>
      <w:proofErr w:type="spellStart"/>
      <w:r>
        <w:t>Биоп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тенцер</w:t>
      </w:r>
      <w:proofErr w:type="spellEnd"/>
      <w:r>
        <w:t>». Магнитная индукция — не больше 30 мТл.</w:t>
      </w:r>
    </w:p>
    <w:p w:rsidR="00A351B7" w:rsidRDefault="00A351B7" w:rsidP="00A351B7">
      <w:pPr>
        <w:spacing w:line="255" w:lineRule="exact"/>
        <w:ind w:left="20" w:right="40" w:firstLine="280"/>
        <w:jc w:val="both"/>
      </w:pPr>
      <w:r>
        <w:t>Аппарат ПДМТ является универсальным. С его помощью можно создавать постоянное, переменное, пульсирующее и импульсное магнитные поля. Ра</w:t>
      </w:r>
      <w:r>
        <w:softHyphen/>
        <w:t>ботает аппарат на частотах 25, 50, 75, 100 и 150имп</w:t>
      </w:r>
      <w:proofErr w:type="gramStart"/>
      <w:r>
        <w:t>»с</w:t>
      </w:r>
      <w:proofErr w:type="gramEnd"/>
      <w:r>
        <w:rPr>
          <w:vertAlign w:val="superscript"/>
        </w:rPr>
        <w:t>-1</w:t>
      </w:r>
      <w:r>
        <w:t>. Магнитные поля, создаваемые этим аппаратом, имеют индукцию 150 мТл (постоянное) и 100 мТл (низкочастотное). Аппарат содержит 27 индукторов-электромагнитов и имеет 16 ступеней регулировки магнитной индукции.</w:t>
      </w:r>
    </w:p>
    <w:p w:rsidR="00A351B7" w:rsidRDefault="00A351B7" w:rsidP="00A351B7">
      <w:pPr>
        <w:spacing w:line="255" w:lineRule="exact"/>
        <w:ind w:left="20" w:right="20" w:firstLine="260"/>
        <w:jc w:val="both"/>
      </w:pPr>
      <w:r>
        <w:t>Аппараты, создающие бегущее магнитное поле — «Алимп-1», «</w:t>
      </w:r>
      <w:proofErr w:type="spellStart"/>
      <w:r>
        <w:t>Атос</w:t>
      </w:r>
      <w:proofErr w:type="spellEnd"/>
      <w:r>
        <w:t>* и «Аврора-МК-01». Частота сле</w:t>
      </w:r>
      <w:r>
        <w:softHyphen/>
        <w:t xml:space="preserve">дования импульсов генератора электромагнитного поля составляет 10 и 100 </w:t>
      </w:r>
      <w:proofErr w:type="spellStart"/>
      <w:r>
        <w:t>имп</w:t>
      </w:r>
      <w:proofErr w:type="spellEnd"/>
      <w:proofErr w:type="gramStart"/>
      <w:r>
        <w:t>»с</w:t>
      </w:r>
      <w:proofErr w:type="gramEnd"/>
      <w:r>
        <w:rPr>
          <w:vertAlign w:val="superscript"/>
        </w:rPr>
        <w:t>-1</w:t>
      </w:r>
      <w:r>
        <w:t>. Магнитная ин</w:t>
      </w:r>
      <w:r>
        <w:softHyphen/>
        <w:t>дукция на боковой поверхности индукторов-солено</w:t>
      </w:r>
      <w:r>
        <w:softHyphen/>
        <w:t>идов достигает 10 мТл, а в центре — 3 мТл. В аппа</w:t>
      </w:r>
      <w:r>
        <w:softHyphen/>
        <w:t>рате «</w:t>
      </w:r>
      <w:proofErr w:type="spellStart"/>
      <w:r>
        <w:t>Атос</w:t>
      </w:r>
      <w:proofErr w:type="spellEnd"/>
      <w:r>
        <w:t>» она увеличивается до 33 мТл. Бегущее магнитное поле получают путем подключения к мно</w:t>
      </w:r>
      <w:r>
        <w:softHyphen/>
        <w:t>гоканальному генератору системы из разнесенных в пространстве плоских магнитных катушек. В ре</w:t>
      </w:r>
      <w:r>
        <w:softHyphen/>
        <w:t>зультате попеременного переключения импульсов тока с одной катушки на другую формируемое маг</w:t>
      </w:r>
      <w:r>
        <w:softHyphen/>
        <w:t>нитное поле как бы обегает участок тела, на кото</w:t>
      </w:r>
      <w:r>
        <w:softHyphen/>
        <w:t>ром расположены катушки.</w:t>
      </w:r>
    </w:p>
    <w:p w:rsidR="00A351B7" w:rsidRDefault="00A351B7" w:rsidP="00A351B7">
      <w:pPr>
        <w:spacing w:line="255" w:lineRule="exact"/>
        <w:ind w:left="20" w:right="20" w:firstLine="260"/>
        <w:jc w:val="both"/>
      </w:pPr>
      <w:r>
        <w:t>Для создания вращающегося магнитного поля применяют аппараты «Полюс-3» и «Полюс-4», ко</w:t>
      </w:r>
      <w:r>
        <w:softHyphen/>
        <w:t>торые генерируют магнитное поле с частотой 12- 25имп*с</w:t>
      </w:r>
      <w:r>
        <w:rPr>
          <w:vertAlign w:val="superscript"/>
        </w:rPr>
        <w:t>-1</w:t>
      </w:r>
      <w:r>
        <w:t>. Индукция магнитного поля, создавае</w:t>
      </w:r>
      <w:r>
        <w:softHyphen/>
        <w:t>мая аппаратом «Полюс-3» составляет 30 мТл, аппа</w:t>
      </w:r>
      <w:r>
        <w:softHyphen/>
        <w:t xml:space="preserve">ратом «Полюс-4» — 15 мТл. При помощи данных аппаратов можно осуществлять </w:t>
      </w:r>
      <w:proofErr w:type="spellStart"/>
      <w:r>
        <w:t>магнитофорез</w:t>
      </w:r>
      <w:proofErr w:type="spellEnd"/>
      <w:r>
        <w:t xml:space="preserve"> лекар</w:t>
      </w:r>
      <w:r>
        <w:softHyphen/>
        <w:t>ственных веществ.</w:t>
      </w:r>
    </w:p>
    <w:p w:rsidR="00A351B7" w:rsidRDefault="00A351B7" w:rsidP="00A351B7">
      <w:pPr>
        <w:spacing w:line="255" w:lineRule="exact"/>
        <w:ind w:left="20" w:right="20" w:firstLine="260"/>
        <w:jc w:val="both"/>
      </w:pPr>
      <w:r>
        <w:rPr>
          <w:rStyle w:val="a5"/>
          <w:rFonts w:eastAsia="Courier New"/>
        </w:rPr>
        <w:t>Методика.</w:t>
      </w:r>
      <w:r>
        <w:t xml:space="preserve"> Процедуры проводят, как правило, по контактной методике. Индукторы устанавливают в проекции патологического очага на коже или в об</w:t>
      </w:r>
      <w:r>
        <w:softHyphen/>
        <w:t xml:space="preserve">ласти </w:t>
      </w:r>
      <w:proofErr w:type="spellStart"/>
      <w:r>
        <w:t>паравертебральных</w:t>
      </w:r>
      <w:proofErr w:type="spellEnd"/>
      <w:r>
        <w:t xml:space="preserve"> зон без давления и фик</w:t>
      </w:r>
      <w:r>
        <w:softHyphen/>
        <w:t>сируют при помощи гибких управляющих штанг ап</w:t>
      </w:r>
      <w:r>
        <w:softHyphen/>
        <w:t xml:space="preserve">паратов или при помощи кожуха с карманами для индукторов (рис. 58). </w:t>
      </w:r>
    </w:p>
    <w:p w:rsidR="00A351B7" w:rsidRDefault="00A351B7" w:rsidP="00A351B7">
      <w:pPr>
        <w:framePr w:h="365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581400" cy="2314575"/>
            <wp:effectExtent l="19050" t="0" r="0" b="0"/>
            <wp:docPr id="90" name="Рисунок 90" descr="C:\Users\Zulya\Desktop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Zulya\Desktop\media\image5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B7" w:rsidRDefault="00A351B7" w:rsidP="00A351B7">
      <w:pPr>
        <w:rPr>
          <w:sz w:val="2"/>
          <w:szCs w:val="2"/>
        </w:rPr>
      </w:pPr>
    </w:p>
    <w:p w:rsidR="00A351B7" w:rsidRDefault="00A351B7" w:rsidP="00A351B7">
      <w:pPr>
        <w:spacing w:before="36" w:line="255" w:lineRule="exact"/>
        <w:ind w:left="140" w:right="40"/>
        <w:jc w:val="both"/>
      </w:pPr>
      <w:r>
        <w:t>Применяют продольное и по</w:t>
      </w:r>
      <w:r>
        <w:softHyphen/>
        <w:t>перечное расположение индукторов: в индуктора</w:t>
      </w:r>
      <w:proofErr w:type="gramStart"/>
      <w:r>
        <w:t>х-</w:t>
      </w:r>
      <w:proofErr w:type="gramEnd"/>
      <w:r>
        <w:t xml:space="preserve"> соленоидах органы и конечности располагают в про</w:t>
      </w:r>
      <w:r>
        <w:rPr>
          <w:rStyle w:val="1"/>
          <w:rFonts w:eastAsia="Courier New"/>
        </w:rPr>
        <w:t>дольном направлении магистральных сосудов по его длине, а в индукторах-электромагнитах — в попе</w:t>
      </w:r>
      <w:r>
        <w:rPr>
          <w:rStyle w:val="1"/>
          <w:rFonts w:eastAsia="Courier New"/>
        </w:rPr>
        <w:softHyphen/>
        <w:t>речном.</w:t>
      </w:r>
    </w:p>
    <w:p w:rsidR="00A351B7" w:rsidRDefault="00A351B7" w:rsidP="00A351B7">
      <w:pPr>
        <w:spacing w:line="255" w:lineRule="exact"/>
        <w:ind w:left="140" w:right="40" w:firstLine="280"/>
        <w:jc w:val="both"/>
      </w:pPr>
      <w:r>
        <w:rPr>
          <w:rStyle w:val="1"/>
          <w:rFonts w:eastAsia="Courier New"/>
        </w:rPr>
        <w:t>Аппараты «</w:t>
      </w:r>
      <w:proofErr w:type="spellStart"/>
      <w:r>
        <w:rPr>
          <w:rStyle w:val="1"/>
          <w:rFonts w:eastAsia="Courier New"/>
        </w:rPr>
        <w:t>Биопотенцер</w:t>
      </w:r>
      <w:proofErr w:type="spellEnd"/>
      <w:r>
        <w:rPr>
          <w:rStyle w:val="1"/>
          <w:rFonts w:eastAsia="Courier New"/>
        </w:rPr>
        <w:t>» и «Эрос» следует но</w:t>
      </w:r>
      <w:r>
        <w:rPr>
          <w:rStyle w:val="1"/>
          <w:rFonts w:eastAsia="Courier New"/>
        </w:rPr>
        <w:softHyphen/>
        <w:t>сить в карманах брюк для воздействия на половые органы.</w:t>
      </w:r>
    </w:p>
    <w:p w:rsidR="00A351B7" w:rsidRDefault="00A351B7" w:rsidP="00A351B7">
      <w:pPr>
        <w:spacing w:after="204" w:line="255" w:lineRule="exact"/>
        <w:ind w:left="140" w:right="40" w:firstLine="280"/>
        <w:jc w:val="both"/>
      </w:pPr>
      <w:r>
        <w:rPr>
          <w:rStyle w:val="1"/>
          <w:rFonts w:eastAsia="Courier New"/>
        </w:rPr>
        <w:t>Дозируют процедуры по величине магнитной ин</w:t>
      </w:r>
      <w:r>
        <w:rPr>
          <w:rStyle w:val="1"/>
          <w:rFonts w:eastAsia="Courier New"/>
        </w:rPr>
        <w:softHyphen/>
        <w:t>дукции. Глубину проникновения в ткани и степень неоднородности магнитного поля рассчитывают по распределению магнитной индукции в воздухе. Про</w:t>
      </w:r>
      <w:r>
        <w:rPr>
          <w:rStyle w:val="1"/>
          <w:rFonts w:eastAsia="Courier New"/>
        </w:rPr>
        <w:softHyphen/>
        <w:t>цедуры проводят ежедневно или через день. Дли</w:t>
      </w:r>
      <w:r>
        <w:rPr>
          <w:rStyle w:val="1"/>
          <w:rFonts w:eastAsia="Courier New"/>
        </w:rPr>
        <w:softHyphen/>
        <w:t>тельность процедур составляет 15-30 мин. Курс ле</w:t>
      </w:r>
      <w:r>
        <w:rPr>
          <w:rStyle w:val="1"/>
          <w:rFonts w:eastAsia="Courier New"/>
        </w:rPr>
        <w:softHyphen/>
        <w:t>чения — 20-25 процедур. Повторный курс можно назначать через 1—2 мес.</w:t>
      </w:r>
    </w:p>
    <w:p w:rsidR="00A351B7" w:rsidRDefault="00A351B7" w:rsidP="00A351B7">
      <w:pPr>
        <w:pStyle w:val="60"/>
        <w:shd w:val="clear" w:color="auto" w:fill="auto"/>
        <w:spacing w:before="0" w:after="51" w:line="150" w:lineRule="exact"/>
        <w:ind w:right="100"/>
      </w:pPr>
      <w:r>
        <w:rPr>
          <w:rStyle w:val="61"/>
        </w:rPr>
        <w:t xml:space="preserve">Высокочастотная </w:t>
      </w:r>
      <w:proofErr w:type="spellStart"/>
      <w:r>
        <w:rPr>
          <w:rStyle w:val="61"/>
        </w:rPr>
        <w:t>магнитотерапия</w:t>
      </w:r>
      <w:proofErr w:type="spellEnd"/>
    </w:p>
    <w:p w:rsidR="00A351B7" w:rsidRDefault="00A351B7" w:rsidP="00A351B7">
      <w:pPr>
        <w:spacing w:line="255" w:lineRule="exact"/>
        <w:ind w:left="140" w:right="40" w:firstLine="280"/>
        <w:jc w:val="both"/>
      </w:pPr>
      <w:proofErr w:type="gramStart"/>
      <w:r>
        <w:rPr>
          <w:rStyle w:val="a5"/>
          <w:rFonts w:eastAsia="Courier New"/>
        </w:rPr>
        <w:t>Высокочастотная</w:t>
      </w:r>
      <w:proofErr w:type="gramEnd"/>
      <w:r>
        <w:rPr>
          <w:rStyle w:val="a5"/>
          <w:rFonts w:eastAsia="Courier New"/>
        </w:rPr>
        <w:t xml:space="preserve"> </w:t>
      </w:r>
      <w:proofErr w:type="spellStart"/>
      <w:r>
        <w:rPr>
          <w:rStyle w:val="a5"/>
          <w:rFonts w:eastAsia="Courier New"/>
        </w:rPr>
        <w:t>магнитотерапия</w:t>
      </w:r>
      <w:proofErr w:type="spellEnd"/>
      <w:r>
        <w:rPr>
          <w:rStyle w:val="1"/>
          <w:rFonts w:eastAsia="Courier New"/>
        </w:rPr>
        <w:t xml:space="preserve"> — метод ле</w:t>
      </w:r>
      <w:r>
        <w:rPr>
          <w:rStyle w:val="1"/>
          <w:rFonts w:eastAsia="Courier New"/>
        </w:rPr>
        <w:softHyphen/>
        <w:t>чения с применением магнитной составляющей элек</w:t>
      </w:r>
      <w:r>
        <w:rPr>
          <w:rStyle w:val="1"/>
          <w:rFonts w:eastAsia="Courier New"/>
        </w:rPr>
        <w:softHyphen/>
        <w:t>тромагнитного поля высокой и ультравысокой час</w:t>
      </w:r>
      <w:r>
        <w:rPr>
          <w:rStyle w:val="1"/>
          <w:rFonts w:eastAsia="Courier New"/>
        </w:rPr>
        <w:softHyphen/>
        <w:t>тоты.</w:t>
      </w:r>
    </w:p>
    <w:p w:rsidR="00A351B7" w:rsidRDefault="00A351B7" w:rsidP="00A351B7">
      <w:pPr>
        <w:spacing w:line="255" w:lineRule="exact"/>
        <w:ind w:left="20" w:right="60" w:firstLine="260"/>
        <w:jc w:val="both"/>
      </w:pPr>
      <w:r>
        <w:t xml:space="preserve">При прохождении тока в индукторах-соленоидах в зоне </w:t>
      </w:r>
      <w:proofErr w:type="spellStart"/>
      <w:r>
        <w:t>^сформировавшейся</w:t>
      </w:r>
      <w:proofErr w:type="spellEnd"/>
      <w:r>
        <w:t xml:space="preserve"> волны преобладает маг</w:t>
      </w:r>
      <w:r>
        <w:softHyphen/>
        <w:t>нитная составляющая электромагнитного поля, на которую приходится до 80% всей его энергии. Под действием высокочастотного магнитного поля в тка</w:t>
      </w:r>
      <w:r>
        <w:softHyphen/>
        <w:t>нях организма со значительной электропроводнос</w:t>
      </w:r>
      <w:r>
        <w:softHyphen/>
        <w:t xml:space="preserve">тью возникает вихревое электрическое поле той же </w:t>
      </w:r>
      <w:proofErr w:type="gramStart"/>
      <w:r>
        <w:t>частоты</w:t>
      </w:r>
      <w:proofErr w:type="gramEnd"/>
      <w:r>
        <w:t xml:space="preserve"> и индуцируются вихревые токи (токи Фуко). Величина электромагнитной индукции прямо про</w:t>
      </w:r>
      <w:r>
        <w:softHyphen/>
        <w:t>порциональна частоте воздействующих электромаг</w:t>
      </w:r>
      <w:r>
        <w:softHyphen/>
        <w:t>нитных колебаний. Вихревые токи вызывают теп</w:t>
      </w:r>
      <w:r>
        <w:softHyphen/>
        <w:t xml:space="preserve">ловой и </w:t>
      </w:r>
      <w:proofErr w:type="spellStart"/>
      <w:r>
        <w:t>осцилляторыый</w:t>
      </w:r>
      <w:proofErr w:type="spellEnd"/>
      <w:r>
        <w:t xml:space="preserve"> эффект. Тепловой эффект резче проявляется в тканях с хорошей электропро</w:t>
      </w:r>
      <w:r>
        <w:softHyphen/>
        <w:t>водностью — кровь, лимфа, ткани паренхиматоз</w:t>
      </w:r>
      <w:r>
        <w:softHyphen/>
        <w:t>ных органов, мышечная ткань. Тепловой эффект воз</w:t>
      </w:r>
      <w:r>
        <w:softHyphen/>
        <w:t>действия высокочастотных магнитных полей про</w:t>
      </w:r>
      <w:r>
        <w:softHyphen/>
        <w:t>является при нарастании магнитной индукции.</w:t>
      </w:r>
    </w:p>
    <w:p w:rsidR="00A351B7" w:rsidRDefault="00A351B7" w:rsidP="00A351B7">
      <w:pPr>
        <w:spacing w:line="255" w:lineRule="exact"/>
        <w:ind w:left="20" w:right="60" w:firstLine="260"/>
        <w:jc w:val="both"/>
      </w:pPr>
      <w:r>
        <w:t>В результате воздействия вихревых токов проис</w:t>
      </w:r>
      <w:r>
        <w:softHyphen/>
        <w:t>ходит равномерный локальный нагрев облучаемых тканей на 2-4</w:t>
      </w:r>
      <w:proofErr w:type="gramStart"/>
      <w:r>
        <w:t xml:space="preserve"> °С</w:t>
      </w:r>
      <w:proofErr w:type="gramEnd"/>
      <w:r>
        <w:t xml:space="preserve"> на глубину до 8-12 см, при этом температура тела больного повышается на 0,3-0,9 V. Повышение температуры тканей в месте воздействия вызывает расширение сосудов (капилляров, </w:t>
      </w:r>
      <w:proofErr w:type="spellStart"/>
      <w:r>
        <w:t>артер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ол</w:t>
      </w:r>
      <w:proofErr w:type="spellEnd"/>
      <w:r>
        <w:t xml:space="preserve">, </w:t>
      </w:r>
      <w:proofErr w:type="spellStart"/>
      <w:r>
        <w:t>венул</w:t>
      </w:r>
      <w:proofErr w:type="spellEnd"/>
      <w:r>
        <w:t>) и ускорение в них кровотока. Ускоряется формирование артериальных коллатералей и увели</w:t>
      </w:r>
      <w:r>
        <w:softHyphen/>
        <w:t xml:space="preserve">чивается число </w:t>
      </w:r>
      <w:proofErr w:type="spellStart"/>
      <w:r>
        <w:t>анастамозов</w:t>
      </w:r>
      <w:proofErr w:type="spellEnd"/>
      <w:r>
        <w:t xml:space="preserve"> в микроциркуляторном русле. При воздействии на область воспалительного очага уменьшается отек, ускоряется процесс расса</w:t>
      </w:r>
      <w:r>
        <w:softHyphen/>
        <w:t>сывания воспалительного очага.</w:t>
      </w:r>
    </w:p>
    <w:p w:rsidR="00A351B7" w:rsidRDefault="00A351B7" w:rsidP="00A351B7">
      <w:pPr>
        <w:spacing w:line="255" w:lineRule="exact"/>
        <w:ind w:left="20" w:right="60" w:firstLine="260"/>
        <w:jc w:val="both"/>
      </w:pPr>
      <w:r>
        <w:t>Высокочастотные магнитные поля усиливают тор</w:t>
      </w:r>
      <w:r>
        <w:softHyphen/>
        <w:t>мозные процессы в центральной нервной системе, понижают возбудимость нервных рецепторов. Сни</w:t>
      </w:r>
      <w:r>
        <w:softHyphen/>
        <w:t>жение тонуса гладкомышечных волокон способству</w:t>
      </w:r>
      <w:r>
        <w:softHyphen/>
        <w:t xml:space="preserve">ет расширению кровеносных сосудов и значительно уменьшает в них давление крови. Под влиянием высокочастотных магнитных полей улучшаются ферментативные и обменно-трофические процессы в </w:t>
      </w:r>
      <w:r>
        <w:lastRenderedPageBreak/>
        <w:t xml:space="preserve">тканях, тормозится развитие иммунных реакций в органах и тканях. Высокочастотные магнитные поля вследствие расслабления гладких мышечных волокон снимают </w:t>
      </w:r>
      <w:proofErr w:type="spellStart"/>
      <w:r>
        <w:t>бронхоспазм</w:t>
      </w:r>
      <w:proofErr w:type="spellEnd"/>
      <w:r>
        <w:t>, спазм желудка, ки</w:t>
      </w:r>
      <w:r>
        <w:softHyphen/>
        <w:t>шечника, восстанавливают хол</w:t>
      </w:r>
      <w:proofErr w:type="gramStart"/>
      <w:r>
        <w:t>е-</w:t>
      </w:r>
      <w:proofErr w:type="gramEnd"/>
      <w:r>
        <w:t xml:space="preserve"> и </w:t>
      </w:r>
      <w:proofErr w:type="spellStart"/>
      <w:r>
        <w:t>уродинамику</w:t>
      </w:r>
      <w:proofErr w:type="spellEnd"/>
      <w:r>
        <w:t xml:space="preserve"> в печени и почках, стимулируют выведение продук</w:t>
      </w:r>
      <w:r>
        <w:softHyphen/>
        <w:t xml:space="preserve">тов азотистого распада с мочой, улучшают </w:t>
      </w:r>
      <w:proofErr w:type="spellStart"/>
      <w:r>
        <w:t>отхож</w:t>
      </w:r>
      <w:proofErr w:type="spellEnd"/>
      <w:r>
        <w:t xml:space="preserve">- </w:t>
      </w:r>
      <w:proofErr w:type="spellStart"/>
      <w:r>
        <w:t>дение</w:t>
      </w:r>
      <w:proofErr w:type="spellEnd"/>
      <w:r>
        <w:t xml:space="preserve"> мокроты.</w:t>
      </w:r>
    </w:p>
    <w:p w:rsidR="00A351B7" w:rsidRDefault="00A351B7" w:rsidP="00A351B7">
      <w:pPr>
        <w:spacing w:line="248" w:lineRule="exact"/>
        <w:ind w:left="20" w:right="40" w:firstLine="280"/>
        <w:jc w:val="both"/>
      </w:pPr>
      <w:proofErr w:type="gramStart"/>
      <w:r>
        <w:t>Высокочастотная</w:t>
      </w:r>
      <w:proofErr w:type="gramEnd"/>
      <w:r>
        <w:t xml:space="preserve"> </w:t>
      </w:r>
      <w:proofErr w:type="spellStart"/>
      <w:r>
        <w:t>магнитотерапия</w:t>
      </w:r>
      <w:proofErr w:type="spellEnd"/>
      <w:r>
        <w:t xml:space="preserve"> активирует эн</w:t>
      </w:r>
      <w:r>
        <w:softHyphen/>
        <w:t>докринную систему организма. При действии на над</w:t>
      </w:r>
      <w:r>
        <w:softHyphen/>
        <w:t xml:space="preserve">почечники и щитовидную железу магнитные поля высокой частоты вызывают изменение активности </w:t>
      </w:r>
      <w:proofErr w:type="spellStart"/>
      <w:r>
        <w:t>гормонсвязывающих</w:t>
      </w:r>
      <w:proofErr w:type="spellEnd"/>
      <w:r>
        <w:t xml:space="preserve"> белков и увеличивают концен</w:t>
      </w:r>
      <w:r>
        <w:softHyphen/>
        <w:t xml:space="preserve">трацию в крови свободных молекул катехоламинов, </w:t>
      </w:r>
      <w:proofErr w:type="spellStart"/>
      <w:r>
        <w:t>глюкокортикоидов</w:t>
      </w:r>
      <w:proofErr w:type="spellEnd"/>
      <w:r>
        <w:t xml:space="preserve"> и тироксина, которые взаимодей</w:t>
      </w:r>
      <w:r>
        <w:softHyphen/>
        <w:t>ствуют со специфическими белковыми рецептора</w:t>
      </w:r>
      <w:r>
        <w:softHyphen/>
        <w:t>ми клеток-мишеней. Также происходит стимуляция синтеза гормонов в поджелудочной железе. Таким образом, высокочастотные магнитные поля восста</w:t>
      </w:r>
      <w:r>
        <w:softHyphen/>
        <w:t>навливают угнетенную адаптационно-трофическую функцию симпатической нервной системы.</w:t>
      </w:r>
    </w:p>
    <w:p w:rsidR="00A351B7" w:rsidRDefault="00A351B7" w:rsidP="00A351B7">
      <w:pPr>
        <w:spacing w:line="248" w:lineRule="exact"/>
        <w:ind w:left="20" w:right="40" w:firstLine="280"/>
        <w:jc w:val="both"/>
      </w:pPr>
      <w:r>
        <w:rPr>
          <w:rStyle w:val="a5"/>
          <w:rFonts w:eastAsia="Courier New"/>
        </w:rPr>
        <w:t>Лечебные эффекты:</w:t>
      </w:r>
      <w:r>
        <w:t xml:space="preserve"> противовоспалительный, антиспастический, секреторный, сосудорасширяю</w:t>
      </w:r>
      <w:r>
        <w:softHyphen/>
        <w:t xml:space="preserve">щий, </w:t>
      </w:r>
      <w:proofErr w:type="spellStart"/>
      <w:r>
        <w:t>миорелаксирующий</w:t>
      </w:r>
      <w:proofErr w:type="spellEnd"/>
      <w:r>
        <w:t>, иммунодепрессивный, метаболический.</w:t>
      </w:r>
    </w:p>
    <w:p w:rsidR="00A351B7" w:rsidRDefault="00A351B7" w:rsidP="00A351B7">
      <w:pPr>
        <w:spacing w:line="248" w:lineRule="exact"/>
        <w:ind w:left="20" w:right="40" w:firstLine="280"/>
        <w:jc w:val="both"/>
      </w:pPr>
      <w:proofErr w:type="gramStart"/>
      <w:r>
        <w:rPr>
          <w:rStyle w:val="a5"/>
          <w:rFonts w:eastAsia="Courier New"/>
        </w:rPr>
        <w:t>Показания:</w:t>
      </w:r>
      <w:r>
        <w:t xml:space="preserve"> </w:t>
      </w:r>
      <w:proofErr w:type="spellStart"/>
      <w:r>
        <w:t>подострьте</w:t>
      </w:r>
      <w:proofErr w:type="spellEnd"/>
      <w:r>
        <w:t xml:space="preserve"> и хронические воспали</w:t>
      </w:r>
      <w:r>
        <w:softHyphen/>
        <w:t>тельные заболевания внутренних органов (бронхит, пневмония, язвенная болезнь желудка и двенадца</w:t>
      </w:r>
      <w:r>
        <w:softHyphen/>
        <w:t xml:space="preserve">типерстной кишки, холецистит, </w:t>
      </w:r>
      <w:proofErr w:type="spellStart"/>
      <w:r>
        <w:t>гломерулонефрит</w:t>
      </w:r>
      <w:proofErr w:type="spellEnd"/>
      <w:r>
        <w:t xml:space="preserve">, аднексит, простатит), остеохондроз позвоночника, мышечные контрактуры, ангиоспазмы, обменные и посттравматические </w:t>
      </w:r>
      <w:proofErr w:type="spellStart"/>
      <w:r>
        <w:t>артрозо-артриты</w:t>
      </w:r>
      <w:proofErr w:type="spellEnd"/>
      <w:r>
        <w:t>, гипертоничес</w:t>
      </w:r>
      <w:r>
        <w:softHyphen/>
        <w:t xml:space="preserve">кая болезнь </w:t>
      </w:r>
      <w:r>
        <w:rPr>
          <w:lang w:val="en-US" w:eastAsia="en-US" w:bidi="en-US"/>
        </w:rPr>
        <w:t>I</w:t>
      </w:r>
      <w:r w:rsidRPr="006B709D">
        <w:rPr>
          <w:lang w:eastAsia="en-US" w:bidi="en-US"/>
        </w:rPr>
        <w:t>—</w:t>
      </w:r>
      <w:r>
        <w:t xml:space="preserve">II стадий, болезнь </w:t>
      </w:r>
      <w:proofErr w:type="spellStart"/>
      <w:r>
        <w:t>Рейно</w:t>
      </w:r>
      <w:proofErr w:type="spellEnd"/>
      <w:r>
        <w:t>, заболева</w:t>
      </w:r>
      <w:r>
        <w:softHyphen/>
        <w:t xml:space="preserve">ния, протекающие с выраженным аллергическим компонентом (бронхиальная астма, хронический </w:t>
      </w:r>
      <w:proofErr w:type="spellStart"/>
      <w:r>
        <w:t>обструктивный</w:t>
      </w:r>
      <w:proofErr w:type="spellEnd"/>
      <w:r>
        <w:t xml:space="preserve"> бронхит, </w:t>
      </w:r>
      <w:proofErr w:type="spellStart"/>
      <w:r>
        <w:t>ревматоидный</w:t>
      </w:r>
      <w:proofErr w:type="spellEnd"/>
      <w:r>
        <w:t xml:space="preserve"> артрит), склеродермия, хронические дерматозы.</w:t>
      </w:r>
      <w:proofErr w:type="gramEnd"/>
    </w:p>
    <w:p w:rsidR="00A351B7" w:rsidRDefault="00A351B7" w:rsidP="00A351B7">
      <w:pPr>
        <w:spacing w:line="255" w:lineRule="exact"/>
        <w:ind w:left="20" w:right="40" w:firstLine="260"/>
        <w:jc w:val="both"/>
      </w:pPr>
      <w:proofErr w:type="gramStart"/>
      <w:r>
        <w:rPr>
          <w:rStyle w:val="a5"/>
          <w:rFonts w:eastAsia="Courier New"/>
        </w:rPr>
        <w:t>Противопоказания:</w:t>
      </w:r>
      <w:r>
        <w:t xml:space="preserve"> острые гнойные воспалитель</w:t>
      </w:r>
      <w:r>
        <w:softHyphen/>
        <w:t>ные процессы, новообразования, ишемическая бо</w:t>
      </w:r>
      <w:r>
        <w:softHyphen/>
        <w:t xml:space="preserve">лезнь сердца, стенокардия напряжения </w:t>
      </w:r>
      <w:r>
        <w:rPr>
          <w:lang w:val="en-US" w:eastAsia="en-US" w:bidi="en-US"/>
        </w:rPr>
        <w:t>I</w:t>
      </w:r>
      <w:r w:rsidRPr="006B709D">
        <w:rPr>
          <w:lang w:eastAsia="en-US" w:bidi="en-US"/>
        </w:rPr>
        <w:t>—</w:t>
      </w:r>
      <w:r>
        <w:t>II ФК, на</w:t>
      </w:r>
      <w:r>
        <w:softHyphen/>
        <w:t>личие имплантированных кардиостимуляторов и инородных металлических тел (трубки, пряжки, ключи, осколки, штифты) в зоне локализации вы</w:t>
      </w:r>
      <w:r>
        <w:softHyphen/>
        <w:t>сокочастотного магнитного поля, выраженная ги</w:t>
      </w:r>
      <w:r>
        <w:softHyphen/>
        <w:t>потензия, гнойные синуситы, геморрагический ин</w:t>
      </w:r>
      <w:r>
        <w:softHyphen/>
        <w:t>сульт, выраженный атеросклероз сосудов головного мозга, склонность к кровотечению.</w:t>
      </w:r>
      <w:proofErr w:type="gramEnd"/>
    </w:p>
    <w:p w:rsidR="00A351B7" w:rsidRDefault="00A351B7" w:rsidP="00A351B7">
      <w:pPr>
        <w:spacing w:line="255" w:lineRule="exact"/>
        <w:ind w:left="20" w:right="40" w:firstLine="260"/>
        <w:jc w:val="both"/>
      </w:pPr>
      <w:r>
        <w:rPr>
          <w:rStyle w:val="a5"/>
          <w:rFonts w:eastAsia="Courier New"/>
        </w:rPr>
        <w:t>Параметры.</w:t>
      </w:r>
      <w:r>
        <w:t xml:space="preserve"> При проведении процедур использу</w:t>
      </w:r>
      <w:r>
        <w:softHyphen/>
        <w:t>ют магнитные поля частотой 13,56 МГц (длина вол</w:t>
      </w:r>
      <w:r>
        <w:softHyphen/>
        <w:t>ны 22,13 м), 27,12 МГц (длина волны 11,05 м) и 40,68 МГц (длина волны 7,37 м). При импульсном воздействии используют импульсы высокочастотно</w:t>
      </w:r>
      <w:r>
        <w:softHyphen/>
        <w:t xml:space="preserve">го магнитного поля, следующие с частотой 50 </w:t>
      </w:r>
      <w:proofErr w:type="spellStart"/>
      <w:r>
        <w:t>имп</w:t>
      </w:r>
      <w:proofErr w:type="spellEnd"/>
      <w:r>
        <w:t xml:space="preserve"> • с'</w:t>
      </w:r>
      <w:r>
        <w:rPr>
          <w:vertAlign w:val="superscript"/>
        </w:rPr>
        <w:t>1</w:t>
      </w:r>
      <w:r>
        <w:t xml:space="preserve">. Соотношение нетеплового и теплового компонентов лечебного действия высокочастотной </w:t>
      </w:r>
      <w:proofErr w:type="spellStart"/>
      <w:r>
        <w:t>магнитотерапии</w:t>
      </w:r>
      <w:proofErr w:type="spellEnd"/>
      <w:r>
        <w:t xml:space="preserve"> определяют по выходной мощности аппаратов.</w:t>
      </w:r>
    </w:p>
    <w:p w:rsidR="00A351B7" w:rsidRDefault="00A351B7" w:rsidP="00A351B7">
      <w:pPr>
        <w:spacing w:line="255" w:lineRule="exact"/>
        <w:ind w:left="20" w:right="40" w:firstLine="260"/>
        <w:jc w:val="both"/>
      </w:pPr>
      <w:r>
        <w:rPr>
          <w:rStyle w:val="a5"/>
          <w:rFonts w:eastAsia="Courier New"/>
        </w:rPr>
        <w:t>Аппаратура.</w:t>
      </w:r>
      <w:r>
        <w:t xml:space="preserve"> Для проведения процедур использу</w:t>
      </w:r>
      <w:r>
        <w:softHyphen/>
        <w:t>ют специальный аппарат ИКВ-4 (частота 13,56 МГц) (рис. 59), максимальная выходная мощность кото</w:t>
      </w:r>
      <w:r>
        <w:softHyphen/>
        <w:t>рого достигает 200 Вт, а сам он имеет 2 резонанс</w:t>
      </w:r>
      <w:r>
        <w:softHyphen/>
        <w:t>ных индуктора-диска (диаметром 22 и 12 см) и 8 ступеней регулировки мощности. Аппарат выполнен по I классу защиты и требует заземления. Можно применять также аппараты для УВЧ-терапии сред</w:t>
      </w:r>
      <w:r>
        <w:softHyphen/>
        <w:t xml:space="preserve">ней мощности (УВЧ-80-30 </w:t>
      </w:r>
      <w:proofErr w:type="spellStart"/>
      <w:r>
        <w:t>Ундатерм</w:t>
      </w:r>
      <w:proofErr w:type="spellEnd"/>
      <w:r>
        <w:t>, УВЧ-30-2) с кабельным и резонансным индукторами.</w:t>
      </w:r>
    </w:p>
    <w:p w:rsidR="00A351B7" w:rsidRDefault="00A351B7" w:rsidP="00A351B7">
      <w:pPr>
        <w:spacing w:line="255" w:lineRule="exact"/>
        <w:ind w:left="20" w:right="40" w:firstLine="260"/>
        <w:jc w:val="both"/>
        <w:sectPr w:rsidR="00A351B7" w:rsidSect="006B709D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a5"/>
          <w:rFonts w:eastAsia="Courier New"/>
        </w:rPr>
        <w:t>Методика.</w:t>
      </w:r>
      <w:r>
        <w:t xml:space="preserve"> В карточке назначения указывают область воздействия, вид индуктора, дозировку, длительность процедуры и общее число процедур.</w:t>
      </w:r>
    </w:p>
    <w:p w:rsidR="00A351B7" w:rsidRDefault="00A351B7" w:rsidP="00A351B7">
      <w:pPr>
        <w:framePr w:h="682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695700" cy="4333875"/>
            <wp:effectExtent l="19050" t="0" r="0" b="0"/>
            <wp:docPr id="91" name="Рисунок 91" descr="C:\Users\Zulya\Desktop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Zulya\Desktop\media\image6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B7" w:rsidRDefault="00A351B7" w:rsidP="00A351B7">
      <w:pPr>
        <w:rPr>
          <w:sz w:val="2"/>
          <w:szCs w:val="2"/>
        </w:rPr>
      </w:pPr>
    </w:p>
    <w:p w:rsidR="00A351B7" w:rsidRDefault="00A351B7" w:rsidP="00A351B7">
      <w:pPr>
        <w:spacing w:before="81" w:line="255" w:lineRule="exact"/>
        <w:ind w:left="280" w:right="60" w:firstLine="280"/>
        <w:jc w:val="both"/>
        <w:sectPr w:rsidR="00A351B7" w:rsidSect="006B709D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1"/>
          <w:rFonts w:eastAsia="Courier New"/>
        </w:rPr>
        <w:t>Процедуры проводят в удобном положении боль</w:t>
      </w:r>
      <w:r>
        <w:rPr>
          <w:rStyle w:val="1"/>
          <w:rFonts w:eastAsia="Courier New"/>
        </w:rPr>
        <w:softHyphen/>
        <w:t>ного — сидя или лежа. Оказывать воздействия мож</w:t>
      </w:r>
      <w:r>
        <w:rPr>
          <w:rStyle w:val="1"/>
          <w:rFonts w:eastAsia="Courier New"/>
        </w:rPr>
        <w:softHyphen/>
        <w:t>но через легкую одежду, сухую гипсовую повязку. Металлические предметы из зоны воздействия уда</w:t>
      </w:r>
      <w:r>
        <w:rPr>
          <w:rStyle w:val="1"/>
          <w:rFonts w:eastAsia="Courier New"/>
        </w:rPr>
        <w:softHyphen/>
        <w:t>ляют. При проведении процедуры индуктор фикси</w:t>
      </w:r>
      <w:r>
        <w:rPr>
          <w:rStyle w:val="1"/>
          <w:rFonts w:eastAsia="Courier New"/>
        </w:rPr>
        <w:softHyphen/>
        <w:t>руют на теле больного через полотенце, на расстоя</w:t>
      </w:r>
      <w:r>
        <w:rPr>
          <w:rStyle w:val="1"/>
          <w:rFonts w:eastAsia="Courier New"/>
        </w:rPr>
        <w:softHyphen/>
        <w:t>нии 1—1,5 см от его поверхности. Зазор между вит</w:t>
      </w:r>
      <w:r>
        <w:rPr>
          <w:rStyle w:val="1"/>
          <w:rFonts w:eastAsia="Courier New"/>
        </w:rPr>
        <w:softHyphen/>
        <w:t>ками спирали кабельного индуктора устанавливают</w:t>
      </w:r>
    </w:p>
    <w:p w:rsidR="00A351B7" w:rsidRDefault="00A351B7" w:rsidP="00A351B7">
      <w:pPr>
        <w:spacing w:line="255" w:lineRule="exact"/>
        <w:ind w:left="20" w:right="20"/>
        <w:jc w:val="both"/>
      </w:pPr>
      <w:r>
        <w:lastRenderedPageBreak/>
        <w:t>при помощи специальных разделительных гребенок, которые прилагаются к аппаратам. Для уменьше</w:t>
      </w:r>
      <w:r>
        <w:softHyphen/>
        <w:t>ния емкостных токов, возникающих между витка</w:t>
      </w:r>
      <w:r>
        <w:softHyphen/>
        <w:t>ми кабельного индуктора (которые вызывают на</w:t>
      </w:r>
      <w:r>
        <w:softHyphen/>
        <w:t>грев поверхностных тканей), количество витков в резонансном индукторе не превышает 3-4, а при использовании кабельного индуктора 2-3.</w:t>
      </w:r>
    </w:p>
    <w:p w:rsidR="00A351B7" w:rsidRDefault="00A351B7" w:rsidP="00A351B7">
      <w:pPr>
        <w:spacing w:after="69" w:line="255" w:lineRule="exact"/>
        <w:ind w:left="20" w:right="40" w:firstLine="260"/>
        <w:jc w:val="both"/>
      </w:pPr>
      <w:r>
        <w:t>Индуктор-диск располагают на область воздей</w:t>
      </w:r>
      <w:r>
        <w:softHyphen/>
        <w:t>ствия контактно или на расстоянии 1 см от тела больного (рис. 60).</w:t>
      </w:r>
    </w:p>
    <w:p w:rsidR="00A351B7" w:rsidRDefault="00A351B7" w:rsidP="00A351B7">
      <w:pPr>
        <w:framePr w:h="207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47875" cy="1323975"/>
            <wp:effectExtent l="19050" t="0" r="9525" b="0"/>
            <wp:docPr id="92" name="Рисунок 92" descr="C:\Users\Zulya\Desktop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Zulya\Desktop\media\image7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B7" w:rsidRDefault="00A351B7" w:rsidP="00A351B7">
      <w:pPr>
        <w:rPr>
          <w:sz w:val="2"/>
          <w:szCs w:val="2"/>
        </w:rPr>
      </w:pPr>
    </w:p>
    <w:p w:rsidR="00A351B7" w:rsidRPr="006B709D" w:rsidRDefault="00A351B7" w:rsidP="00A351B7">
      <w:pPr>
        <w:spacing w:before="81" w:line="255" w:lineRule="exact"/>
        <w:ind w:left="20" w:right="40" w:firstLine="260"/>
        <w:jc w:val="both"/>
        <w:rPr>
          <w:sz w:val="22"/>
        </w:rPr>
      </w:pPr>
      <w:r w:rsidRPr="006B709D">
        <w:rPr>
          <w:sz w:val="22"/>
        </w:rPr>
        <w:t>Индуктор-кабель необходим для локального воз</w:t>
      </w:r>
      <w:r w:rsidRPr="006B709D">
        <w:rPr>
          <w:sz w:val="22"/>
        </w:rPr>
        <w:softHyphen/>
        <w:t>действия на различные участки тела с неровной по</w:t>
      </w:r>
      <w:r w:rsidRPr="006B709D">
        <w:rPr>
          <w:sz w:val="22"/>
        </w:rPr>
        <w:softHyphen/>
        <w:t>верхностью. Чаще всего применяют 4 формы кату</w:t>
      </w:r>
      <w:r w:rsidRPr="006B709D">
        <w:rPr>
          <w:sz w:val="22"/>
        </w:rPr>
        <w:softHyphen/>
        <w:t xml:space="preserve">шек. </w:t>
      </w:r>
      <w:proofErr w:type="gramStart"/>
      <w:r w:rsidRPr="006B709D">
        <w:rPr>
          <w:sz w:val="22"/>
        </w:rPr>
        <w:t>Для продольного воздействия на руку, ногу, позвоночник применяют петлю в один виток (рис. 61), на грудную клетку, подреберье, проекцию почек — плоскую продольную катушку в два витка (рис. 62), на плечевые, тазобедренные суставы, на проекцию почек, грудную клетку, живот — плоскую круглую катушку в три витка (рис. 63), на суставы рук, ног (локтевые, лучезапястные, коленные, голеностоп</w:t>
      </w:r>
      <w:r w:rsidRPr="006B709D">
        <w:rPr>
          <w:sz w:val="22"/>
        </w:rPr>
        <w:softHyphen/>
        <w:t xml:space="preserve">ные, кисти, стопы) — </w:t>
      </w:r>
      <w:r w:rsidRPr="006B709D">
        <w:rPr>
          <w:sz w:val="22"/>
        </w:rPr>
        <w:lastRenderedPageBreak/>
        <w:t>круглую цилиндрическую катушку в</w:t>
      </w:r>
      <w:proofErr w:type="gramEnd"/>
      <w:r w:rsidRPr="006B709D">
        <w:rPr>
          <w:sz w:val="22"/>
        </w:rPr>
        <w:t xml:space="preserve"> три витка (рис. 64).</w:t>
      </w:r>
    </w:p>
    <w:p w:rsidR="00A351B7" w:rsidRPr="006B709D" w:rsidRDefault="00A351B7" w:rsidP="00A351B7">
      <w:pPr>
        <w:spacing w:line="248" w:lineRule="exact"/>
        <w:ind w:left="20" w:right="20"/>
        <w:jc w:val="both"/>
        <w:rPr>
          <w:sz w:val="22"/>
        </w:rPr>
      </w:pPr>
      <w:r w:rsidRPr="006B709D">
        <w:rPr>
          <w:sz w:val="22"/>
        </w:rPr>
        <w:t>Воздушный зазор 1-2 см между индуктором-ка</w:t>
      </w:r>
      <w:r w:rsidRPr="006B709D">
        <w:rPr>
          <w:sz w:val="22"/>
        </w:rPr>
        <w:softHyphen/>
        <w:t>белем и поверхностью кожи создается или осно</w:t>
      </w:r>
      <w:r w:rsidRPr="006B709D">
        <w:rPr>
          <w:sz w:val="22"/>
        </w:rPr>
        <w:softHyphen/>
        <w:t>ваниями разделительных гребенок, например, при выполнении цилиндрической катушки в три витка, или сложенным в несколько слоев полотенцем. Для предохранения кабеля от перегрева в месте пересе</w:t>
      </w:r>
      <w:r w:rsidRPr="006B709D">
        <w:rPr>
          <w:sz w:val="22"/>
        </w:rPr>
        <w:softHyphen/>
        <w:t>чения витков кабеля с его отводящим концом про</w:t>
      </w:r>
      <w:r w:rsidRPr="006B709D">
        <w:rPr>
          <w:sz w:val="22"/>
        </w:rPr>
        <w:softHyphen/>
        <w:t>кладывают изолирующую прокладку, например кле</w:t>
      </w:r>
      <w:r w:rsidRPr="006B709D">
        <w:rPr>
          <w:sz w:val="22"/>
        </w:rPr>
        <w:softHyphen/>
        <w:t>енку в 3-4 слоя, или на кабель надевают изолирую</w:t>
      </w:r>
      <w:r w:rsidRPr="006B709D">
        <w:rPr>
          <w:sz w:val="22"/>
        </w:rPr>
        <w:softHyphen/>
        <w:t>щую втулку.</w:t>
      </w:r>
    </w:p>
    <w:p w:rsidR="00A351B7" w:rsidRDefault="00A351B7" w:rsidP="00A351B7">
      <w:pPr>
        <w:spacing w:line="255" w:lineRule="exact"/>
        <w:ind w:left="20" w:right="40" w:firstLine="260"/>
        <w:jc w:val="both"/>
        <w:sectPr w:rsidR="00A351B7" w:rsidSect="006B709D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A351B7" w:rsidRDefault="00A351B7" w:rsidP="00A351B7">
      <w:pPr>
        <w:framePr w:h="140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000375" cy="885825"/>
            <wp:effectExtent l="19050" t="0" r="9525" b="0"/>
            <wp:docPr id="93" name="Рисунок 93" descr="C:\Users\Zulya\Desktop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Zulya\Desktop\media\image8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B7" w:rsidRDefault="00A351B7" w:rsidP="00A351B7">
      <w:pPr>
        <w:pStyle w:val="52"/>
        <w:framePr w:h="1403" w:wrap="notBeside" w:vAnchor="text" w:hAnchor="text" w:xAlign="center" w:y="1"/>
        <w:shd w:val="clear" w:color="auto" w:fill="auto"/>
      </w:pPr>
      <w:r>
        <w:rPr>
          <w:rStyle w:val="50pt"/>
        </w:rPr>
        <w:t>Рис. 61.</w:t>
      </w:r>
      <w:r>
        <w:rPr>
          <w:color w:val="000000"/>
        </w:rPr>
        <w:t xml:space="preserve"> Расположение индуктора-кабеля в один виток при воздействии на ногу</w:t>
      </w:r>
    </w:p>
    <w:p w:rsidR="00A351B7" w:rsidRDefault="00A351B7" w:rsidP="00A351B7">
      <w:pPr>
        <w:spacing w:line="120" w:lineRule="exact"/>
        <w:rPr>
          <w:sz w:val="2"/>
          <w:szCs w:val="2"/>
        </w:rPr>
      </w:pPr>
    </w:p>
    <w:p w:rsidR="00A351B7" w:rsidRDefault="00A351B7" w:rsidP="00A351B7">
      <w:pPr>
        <w:framePr w:h="227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581275" cy="1447800"/>
            <wp:effectExtent l="19050" t="0" r="9525" b="0"/>
            <wp:docPr id="94" name="Рисунок 94" descr="C:\Users\Zulya\Desktop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Zulya\Desktop\media\image9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B7" w:rsidRDefault="00A351B7" w:rsidP="00A351B7">
      <w:pPr>
        <w:pStyle w:val="52"/>
        <w:framePr w:h="2273" w:wrap="notBeside" w:vAnchor="text" w:hAnchor="text" w:xAlign="center" w:y="1"/>
        <w:shd w:val="clear" w:color="auto" w:fill="auto"/>
        <w:spacing w:line="203" w:lineRule="exact"/>
      </w:pPr>
      <w:r>
        <w:rPr>
          <w:rStyle w:val="50pt"/>
        </w:rPr>
        <w:t>Рис. 62.</w:t>
      </w:r>
      <w:r>
        <w:rPr>
          <w:color w:val="000000"/>
        </w:rPr>
        <w:t xml:space="preserve"> Индуктор-кабель в два витка (а) и его расположение при воздействии на туловище (б)</w:t>
      </w:r>
    </w:p>
    <w:p w:rsidR="00A351B7" w:rsidRDefault="00A351B7" w:rsidP="00A351B7">
      <w:pPr>
        <w:spacing w:line="120" w:lineRule="exact"/>
        <w:rPr>
          <w:sz w:val="2"/>
          <w:szCs w:val="2"/>
        </w:rPr>
      </w:pPr>
    </w:p>
    <w:p w:rsidR="00A351B7" w:rsidRDefault="00A351B7" w:rsidP="00A351B7">
      <w:pPr>
        <w:framePr w:h="224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47900" cy="1419225"/>
            <wp:effectExtent l="19050" t="0" r="0" b="0"/>
            <wp:docPr id="95" name="Рисунок 95" descr="C:\Users\Zulya\Desktop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Zulya\Desktop\media\image10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B7" w:rsidRDefault="00A351B7" w:rsidP="00A351B7">
      <w:pPr>
        <w:pStyle w:val="52"/>
        <w:framePr w:h="2243" w:wrap="notBeside" w:vAnchor="text" w:hAnchor="text" w:xAlign="center" w:y="1"/>
        <w:shd w:val="clear" w:color="auto" w:fill="auto"/>
        <w:spacing w:line="203" w:lineRule="exact"/>
      </w:pPr>
      <w:r>
        <w:rPr>
          <w:rStyle w:val="50pt"/>
        </w:rPr>
        <w:t>Рис. 63.</w:t>
      </w:r>
      <w:r>
        <w:rPr>
          <w:color w:val="000000"/>
        </w:rPr>
        <w:t xml:space="preserve"> Индуктор-кабель в три витка (а) и его расположение при воздействии на область плечевого сустава (б)</w:t>
      </w:r>
    </w:p>
    <w:p w:rsidR="00A351B7" w:rsidRDefault="00A351B7" w:rsidP="00A351B7">
      <w:pPr>
        <w:rPr>
          <w:sz w:val="2"/>
          <w:szCs w:val="2"/>
        </w:rPr>
      </w:pPr>
    </w:p>
    <w:p w:rsidR="00A351B7" w:rsidRDefault="00A351B7" w:rsidP="00A351B7">
      <w:pPr>
        <w:framePr w:h="893" w:wrap="around" w:hAnchor="margin" w:x="-152" w:y="819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62025" cy="571500"/>
            <wp:effectExtent l="19050" t="0" r="9525" b="0"/>
            <wp:docPr id="96" name="Рисунок 96" descr="C:\Users\Zulya\Desktop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Zulya\Desktop\media\image11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B7" w:rsidRDefault="00A351B7" w:rsidP="00A351B7">
      <w:pPr>
        <w:pStyle w:val="100"/>
        <w:shd w:val="clear" w:color="auto" w:fill="auto"/>
        <w:spacing w:before="468"/>
        <w:ind w:left="100"/>
      </w:pPr>
      <w:r>
        <w:rPr>
          <w:rStyle w:val="100pt"/>
        </w:rPr>
        <w:t>Рис. 64.</w:t>
      </w:r>
      <w:r>
        <w:rPr>
          <w:color w:val="000000"/>
        </w:rPr>
        <w:t xml:space="preserve"> Индуктор-кабель в виде цилиндри</w:t>
      </w:r>
      <w:r>
        <w:rPr>
          <w:color w:val="000000"/>
        </w:rPr>
        <w:softHyphen/>
        <w:t>ческой катушки для воздействия на суставы конечностей</w:t>
      </w:r>
      <w:r>
        <w:br w:type="page"/>
      </w:r>
    </w:p>
    <w:p w:rsidR="00A351B7" w:rsidRDefault="00A351B7" w:rsidP="00A351B7">
      <w:pPr>
        <w:spacing w:line="255" w:lineRule="exact"/>
        <w:ind w:left="20" w:right="20" w:firstLine="260"/>
        <w:jc w:val="both"/>
      </w:pPr>
      <w:r>
        <w:lastRenderedPageBreak/>
        <w:t>После наложения индукторов на ту или иную область включают аппарат. В зависимости от на</w:t>
      </w:r>
      <w:r>
        <w:softHyphen/>
        <w:t>значенной дозы больной ощущает тепло различной интенсивности. Следует следить за тем, чтобы под индуктором не было ощущения жжения или обиль</w:t>
      </w:r>
      <w:r>
        <w:softHyphen/>
        <w:t>ного потоотделения. По окончании процедуры ап</w:t>
      </w:r>
      <w:r>
        <w:softHyphen/>
        <w:t>парат отключают, а затем снимают индукторы с тела больного.</w:t>
      </w:r>
    </w:p>
    <w:p w:rsidR="00A351B7" w:rsidRDefault="00A351B7" w:rsidP="00A351B7">
      <w:pPr>
        <w:spacing w:line="255" w:lineRule="exact"/>
        <w:ind w:left="20" w:right="20" w:firstLine="260"/>
        <w:jc w:val="both"/>
      </w:pPr>
      <w:r>
        <w:t xml:space="preserve">Процедуры высокочастотной </w:t>
      </w:r>
      <w:proofErr w:type="spellStart"/>
      <w:r>
        <w:t>магнитотерапии</w:t>
      </w:r>
      <w:proofErr w:type="spellEnd"/>
      <w:r>
        <w:t xml:space="preserve"> можно сочетать с гальванизацией (</w:t>
      </w:r>
      <w:proofErr w:type="spellStart"/>
      <w:r>
        <w:t>гальзаноинду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тотермия</w:t>
      </w:r>
      <w:proofErr w:type="spellEnd"/>
      <w:r>
        <w:t>), грязелечением (</w:t>
      </w:r>
      <w:proofErr w:type="spellStart"/>
      <w:r>
        <w:t>грязьиндуктотермия</w:t>
      </w:r>
      <w:proofErr w:type="spellEnd"/>
      <w:r>
        <w:t>) и лекарственным электрофорезом (</w:t>
      </w:r>
      <w:proofErr w:type="spellStart"/>
      <w:r>
        <w:t>электрофорезоин</w:t>
      </w:r>
      <w:proofErr w:type="spellEnd"/>
      <w:r>
        <w:t xml:space="preserve">- </w:t>
      </w:r>
      <w:proofErr w:type="spellStart"/>
      <w:r>
        <w:t>дуктотермия</w:t>
      </w:r>
      <w:proofErr w:type="spellEnd"/>
      <w:r>
        <w:t xml:space="preserve"> и </w:t>
      </w:r>
      <w:proofErr w:type="spellStart"/>
      <w:r>
        <w:t>индуктотермоэлектрофорез</w:t>
      </w:r>
      <w:proofErr w:type="spellEnd"/>
      <w:r>
        <w:t>).</w:t>
      </w:r>
    </w:p>
    <w:p w:rsidR="00A351B7" w:rsidRDefault="00A351B7" w:rsidP="00A351B7">
      <w:pPr>
        <w:spacing w:line="255" w:lineRule="exact"/>
        <w:ind w:left="20" w:right="20" w:firstLine="260"/>
        <w:jc w:val="both"/>
      </w:pPr>
      <w:r>
        <w:t>Дозируют процедуры по выходной мощности при</w:t>
      </w:r>
      <w:r>
        <w:softHyphen/>
        <w:t>бора и интенсивности теплового ощущения больно</w:t>
      </w:r>
      <w:r>
        <w:softHyphen/>
        <w:t xml:space="preserve">го. Различают слаботепловые (I степень), </w:t>
      </w:r>
      <w:proofErr w:type="spellStart"/>
      <w:r>
        <w:t>среднетеп</w:t>
      </w:r>
      <w:r>
        <w:softHyphen/>
        <w:t>ловые</w:t>
      </w:r>
      <w:proofErr w:type="spellEnd"/>
      <w:r>
        <w:t xml:space="preserve"> (II) и </w:t>
      </w:r>
      <w:proofErr w:type="spellStart"/>
      <w:r>
        <w:t>высокотепловые</w:t>
      </w:r>
      <w:proofErr w:type="spellEnd"/>
      <w:r>
        <w:t xml:space="preserve"> (III) дозы высокочас</w:t>
      </w:r>
      <w:r>
        <w:softHyphen/>
        <w:t>тотных магнитных воздействий. Слаботепловой дозе соответствуют 1—3 положения переключателя мощ</w:t>
      </w:r>
      <w:r>
        <w:softHyphen/>
        <w:t xml:space="preserve">ности аппарата ИКВ-4, </w:t>
      </w:r>
      <w:proofErr w:type="spellStart"/>
      <w:r>
        <w:t>среднетепловой</w:t>
      </w:r>
      <w:proofErr w:type="spellEnd"/>
      <w:r>
        <w:t xml:space="preserve"> — 4-5 по</w:t>
      </w:r>
      <w:r>
        <w:softHyphen/>
        <w:t xml:space="preserve">ложения, и </w:t>
      </w:r>
      <w:proofErr w:type="spellStart"/>
      <w:r>
        <w:t>высокотепловой</w:t>
      </w:r>
      <w:proofErr w:type="spellEnd"/>
      <w:r>
        <w:t xml:space="preserve"> — 6-8 положения.</w:t>
      </w:r>
    </w:p>
    <w:p w:rsidR="00A351B7" w:rsidRDefault="00A351B7" w:rsidP="00A351B7">
      <w:pPr>
        <w:spacing w:line="255" w:lineRule="exact"/>
        <w:ind w:left="20" w:right="20" w:firstLine="260"/>
        <w:jc w:val="both"/>
      </w:pPr>
      <w:r>
        <w:t xml:space="preserve">Продолжительность проводимых ежедневно или через день воздействий составляет 15-30 мин. Курс лечения — 10-15 процедур. Повторный курс </w:t>
      </w:r>
      <w:proofErr w:type="gramStart"/>
      <w:r>
        <w:t>высо</w:t>
      </w:r>
      <w:r>
        <w:softHyphen/>
        <w:t>кочастотной</w:t>
      </w:r>
      <w:proofErr w:type="gramEnd"/>
      <w:r>
        <w:t xml:space="preserve"> </w:t>
      </w:r>
      <w:proofErr w:type="spellStart"/>
      <w:r>
        <w:t>магнитотерапии</w:t>
      </w:r>
      <w:proofErr w:type="spellEnd"/>
      <w:r>
        <w:t xml:space="preserve"> можно назначать че</w:t>
      </w:r>
      <w:r>
        <w:softHyphen/>
        <w:t>рез 2—3 мес.</w:t>
      </w:r>
    </w:p>
    <w:p w:rsidR="00242018" w:rsidRDefault="00242018">
      <w:pPr>
        <w:pStyle w:val="3"/>
        <w:shd w:val="clear" w:color="auto" w:fill="auto"/>
        <w:spacing w:after="0" w:line="255" w:lineRule="exact"/>
        <w:ind w:left="20" w:right="20" w:firstLine="280"/>
        <w:jc w:val="both"/>
      </w:pPr>
    </w:p>
    <w:sectPr w:rsidR="00242018" w:rsidSect="00510EE5">
      <w:pgSz w:w="11909" w:h="16834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E5D" w:rsidRDefault="006E5E5D" w:rsidP="00850F64">
      <w:r>
        <w:separator/>
      </w:r>
    </w:p>
  </w:endnote>
  <w:endnote w:type="continuationSeparator" w:id="0">
    <w:p w:rsidR="006E5E5D" w:rsidRDefault="006E5E5D" w:rsidP="00850F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E5D" w:rsidRDefault="006E5E5D"/>
  </w:footnote>
  <w:footnote w:type="continuationSeparator" w:id="0">
    <w:p w:rsidR="006E5E5D" w:rsidRDefault="006E5E5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4621F"/>
    <w:multiLevelType w:val="multilevel"/>
    <w:tmpl w:val="52F845B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D07775"/>
    <w:multiLevelType w:val="multilevel"/>
    <w:tmpl w:val="4874180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50F64"/>
    <w:rsid w:val="00242018"/>
    <w:rsid w:val="00510EE5"/>
    <w:rsid w:val="006E5E5D"/>
    <w:rsid w:val="00850F64"/>
    <w:rsid w:val="00A351B7"/>
    <w:rsid w:val="00F44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0F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0F64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850F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Основной текст1"/>
    <w:basedOn w:val="a4"/>
    <w:rsid w:val="00850F6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50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 + Малые прописные"/>
    <w:basedOn w:val="2"/>
    <w:rsid w:val="00850F64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Основной текст + Курсив"/>
    <w:basedOn w:val="a4"/>
    <w:rsid w:val="00850F6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2"/>
    <w:basedOn w:val="a4"/>
    <w:rsid w:val="00850F6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50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a6">
    <w:name w:val="Основной текст + Курсив"/>
    <w:basedOn w:val="a4"/>
    <w:rsid w:val="00850F6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850F64"/>
    <w:rPr>
      <w:i/>
      <w:iCs/>
      <w:color w:val="000000"/>
      <w:spacing w:val="30"/>
      <w:w w:val="100"/>
      <w:position w:val="0"/>
      <w:lang w:val="ru-RU" w:eastAsia="ru-RU" w:bidi="ru-RU"/>
    </w:rPr>
  </w:style>
  <w:style w:type="character" w:customStyle="1" w:styleId="40pt">
    <w:name w:val="Основной текст (4) + Интервал 0 pt"/>
    <w:basedOn w:val="4"/>
    <w:rsid w:val="00850F64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23">
    <w:name w:val="Основной текст (2) + Малые прописные"/>
    <w:basedOn w:val="2"/>
    <w:rsid w:val="00850F64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Заголовок №7_"/>
    <w:basedOn w:val="a0"/>
    <w:link w:val="70"/>
    <w:rsid w:val="00850F64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sid w:val="00850F64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pt">
    <w:name w:val="Основной текст + Интервал 2 pt"/>
    <w:basedOn w:val="a4"/>
    <w:rsid w:val="00850F64"/>
    <w:rPr>
      <w:color w:val="000000"/>
      <w:spacing w:val="40"/>
      <w:w w:val="100"/>
      <w:position w:val="0"/>
      <w:lang w:val="en-US" w:eastAsia="en-US" w:bidi="en-US"/>
    </w:rPr>
  </w:style>
  <w:style w:type="paragraph" w:customStyle="1" w:styleId="3">
    <w:name w:val="Основной текст3"/>
    <w:basedOn w:val="a"/>
    <w:link w:val="a4"/>
    <w:rsid w:val="00850F64"/>
    <w:pPr>
      <w:shd w:val="clear" w:color="auto" w:fill="FFFFFF"/>
      <w:spacing w:after="180" w:line="0" w:lineRule="atLeast"/>
      <w:ind w:hanging="28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850F6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rsid w:val="00850F6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pacing w:val="20"/>
      <w:sz w:val="16"/>
      <w:szCs w:val="16"/>
    </w:rPr>
  </w:style>
  <w:style w:type="paragraph" w:customStyle="1" w:styleId="70">
    <w:name w:val="Заголовок №7"/>
    <w:basedOn w:val="a"/>
    <w:link w:val="7"/>
    <w:rsid w:val="00850F64"/>
    <w:pPr>
      <w:shd w:val="clear" w:color="auto" w:fill="FFFFFF"/>
      <w:spacing w:after="240" w:line="293" w:lineRule="exact"/>
      <w:ind w:firstLine="1140"/>
      <w:outlineLvl w:val="6"/>
    </w:pPr>
    <w:rPr>
      <w:rFonts w:ascii="Tahoma" w:eastAsia="Tahoma" w:hAnsi="Tahoma" w:cs="Tahoma"/>
    </w:rPr>
  </w:style>
  <w:style w:type="paragraph" w:customStyle="1" w:styleId="80">
    <w:name w:val="Основной текст (8)"/>
    <w:basedOn w:val="a"/>
    <w:link w:val="8"/>
    <w:rsid w:val="00850F64"/>
    <w:pPr>
      <w:shd w:val="clear" w:color="auto" w:fill="FFFFFF"/>
      <w:spacing w:line="255" w:lineRule="exact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30">
    <w:name w:val="Основной текст (3)_"/>
    <w:basedOn w:val="a0"/>
    <w:link w:val="31"/>
    <w:rsid w:val="00A351B7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character" w:customStyle="1" w:styleId="24">
    <w:name w:val="Подпись к картинке (2)_"/>
    <w:basedOn w:val="a0"/>
    <w:link w:val="25"/>
    <w:rsid w:val="00A351B7"/>
    <w:rPr>
      <w:rFonts w:ascii="Consolas" w:eastAsia="Consolas" w:hAnsi="Consolas" w:cs="Consolas"/>
      <w:sz w:val="15"/>
      <w:szCs w:val="1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351B7"/>
    <w:rPr>
      <w:rFonts w:ascii="Times New Roman" w:eastAsia="Times New Roman" w:hAnsi="Times New Roman" w:cs="Times New Roman"/>
      <w:spacing w:val="10"/>
      <w:sz w:val="14"/>
      <w:szCs w:val="14"/>
      <w:shd w:val="clear" w:color="auto" w:fill="FFFFFF"/>
    </w:rPr>
  </w:style>
  <w:style w:type="character" w:customStyle="1" w:styleId="26">
    <w:name w:val="Заголовок №2_"/>
    <w:basedOn w:val="a0"/>
    <w:link w:val="27"/>
    <w:rsid w:val="00A351B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351B7"/>
    <w:rPr>
      <w:rFonts w:ascii="Arial Unicode MS" w:eastAsia="Arial Unicode MS" w:hAnsi="Arial Unicode MS" w:cs="Arial Unicode MS"/>
      <w:sz w:val="15"/>
      <w:szCs w:val="15"/>
      <w:shd w:val="clear" w:color="auto" w:fill="FFFFFF"/>
    </w:rPr>
  </w:style>
  <w:style w:type="character" w:customStyle="1" w:styleId="61">
    <w:name w:val="Основной текст (6) + Малые прописные"/>
    <w:basedOn w:val="6"/>
    <w:rsid w:val="00A351B7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Подпись к картинке (4)_"/>
    <w:basedOn w:val="a0"/>
    <w:link w:val="42"/>
    <w:rsid w:val="00A351B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51">
    <w:name w:val="Подпись к картинке (5)_"/>
    <w:basedOn w:val="a0"/>
    <w:link w:val="52"/>
    <w:rsid w:val="00A351B7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50pt">
    <w:name w:val="Подпись к картинке (5) + Курсив;Интервал 0 pt"/>
    <w:basedOn w:val="51"/>
    <w:rsid w:val="00A351B7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A351B7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100pt">
    <w:name w:val="Основной текст (10) + Курсив;Интервал 0 pt"/>
    <w:basedOn w:val="10"/>
    <w:rsid w:val="00A351B7"/>
    <w:rPr>
      <w:i/>
      <w:iCs/>
      <w:color w:val="000000"/>
      <w:spacing w:val="-10"/>
      <w:w w:val="100"/>
      <w:position w:val="0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A351B7"/>
    <w:pPr>
      <w:shd w:val="clear" w:color="auto" w:fill="FFFFFF"/>
      <w:spacing w:before="420" w:after="120" w:line="0" w:lineRule="atLeast"/>
      <w:jc w:val="center"/>
    </w:pPr>
    <w:rPr>
      <w:rFonts w:ascii="Arial Unicode MS" w:eastAsia="Arial Unicode MS" w:hAnsi="Arial Unicode MS" w:cs="Arial Unicode MS"/>
      <w:color w:val="auto"/>
      <w:sz w:val="17"/>
      <w:szCs w:val="17"/>
    </w:rPr>
  </w:style>
  <w:style w:type="paragraph" w:customStyle="1" w:styleId="25">
    <w:name w:val="Подпись к картинке (2)"/>
    <w:basedOn w:val="a"/>
    <w:link w:val="24"/>
    <w:rsid w:val="00A351B7"/>
    <w:pPr>
      <w:shd w:val="clear" w:color="auto" w:fill="FFFFFF"/>
      <w:spacing w:line="0" w:lineRule="atLeast"/>
    </w:pPr>
    <w:rPr>
      <w:rFonts w:ascii="Consolas" w:eastAsia="Consolas" w:hAnsi="Consolas" w:cs="Consolas"/>
      <w:color w:val="auto"/>
      <w:sz w:val="15"/>
      <w:szCs w:val="15"/>
    </w:rPr>
  </w:style>
  <w:style w:type="paragraph" w:customStyle="1" w:styleId="50">
    <w:name w:val="Основной текст (5)"/>
    <w:basedOn w:val="a"/>
    <w:link w:val="5"/>
    <w:rsid w:val="00A351B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color w:val="auto"/>
      <w:spacing w:val="10"/>
      <w:sz w:val="14"/>
      <w:szCs w:val="14"/>
    </w:rPr>
  </w:style>
  <w:style w:type="paragraph" w:customStyle="1" w:styleId="27">
    <w:name w:val="Заголовок №2"/>
    <w:basedOn w:val="a"/>
    <w:link w:val="26"/>
    <w:rsid w:val="00A351B7"/>
    <w:pPr>
      <w:shd w:val="clear" w:color="auto" w:fill="FFFFFF"/>
      <w:spacing w:before="480" w:after="1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60">
    <w:name w:val="Основной текст (6)"/>
    <w:basedOn w:val="a"/>
    <w:link w:val="6"/>
    <w:rsid w:val="00A351B7"/>
    <w:pPr>
      <w:shd w:val="clear" w:color="auto" w:fill="FFFFFF"/>
      <w:spacing w:before="180" w:after="180" w:line="0" w:lineRule="atLeast"/>
      <w:jc w:val="center"/>
    </w:pPr>
    <w:rPr>
      <w:rFonts w:ascii="Arial Unicode MS" w:eastAsia="Arial Unicode MS" w:hAnsi="Arial Unicode MS" w:cs="Arial Unicode MS"/>
      <w:color w:val="auto"/>
      <w:sz w:val="15"/>
      <w:szCs w:val="15"/>
    </w:rPr>
  </w:style>
  <w:style w:type="paragraph" w:customStyle="1" w:styleId="42">
    <w:name w:val="Подпись к картинке (4)"/>
    <w:basedOn w:val="a"/>
    <w:link w:val="41"/>
    <w:rsid w:val="00A351B7"/>
    <w:pPr>
      <w:shd w:val="clear" w:color="auto" w:fill="FFFFFF"/>
      <w:spacing w:line="263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52">
    <w:name w:val="Подпись к картинке (5)"/>
    <w:basedOn w:val="a"/>
    <w:link w:val="51"/>
    <w:rsid w:val="00A351B7"/>
    <w:pPr>
      <w:shd w:val="clear" w:color="auto" w:fill="FFFFFF"/>
      <w:spacing w:line="210" w:lineRule="exact"/>
      <w:jc w:val="center"/>
    </w:pPr>
    <w:rPr>
      <w:rFonts w:ascii="Tahoma" w:eastAsia="Tahoma" w:hAnsi="Tahoma" w:cs="Tahoma"/>
      <w:color w:val="auto"/>
      <w:sz w:val="16"/>
      <w:szCs w:val="16"/>
    </w:rPr>
  </w:style>
  <w:style w:type="paragraph" w:customStyle="1" w:styleId="100">
    <w:name w:val="Основной текст (10)"/>
    <w:basedOn w:val="a"/>
    <w:link w:val="10"/>
    <w:rsid w:val="00A351B7"/>
    <w:pPr>
      <w:shd w:val="clear" w:color="auto" w:fill="FFFFFF"/>
      <w:spacing w:before="480" w:line="203" w:lineRule="exact"/>
      <w:jc w:val="center"/>
    </w:pPr>
    <w:rPr>
      <w:rFonts w:ascii="Tahoma" w:eastAsia="Tahoma" w:hAnsi="Tahoma" w:cs="Tahoma"/>
      <w:color w:val="auto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A35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1B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6.jpeg" TargetMode="External"/><Relationship Id="rId26" Type="http://schemas.openxmlformats.org/officeDocument/2006/relationships/image" Target="media/image10.jpeg" TargetMode="External"/><Relationship Id="rId39" Type="http://schemas.openxmlformats.org/officeDocument/2006/relationships/image" Target="media/image17.jpeg"/><Relationship Id="rId21" Type="http://schemas.openxmlformats.org/officeDocument/2006/relationships/image" Target="media/image8.jpeg"/><Relationship Id="rId34" Type="http://schemas.openxmlformats.org/officeDocument/2006/relationships/image" Target="media/image14.jpeg" TargetMode="External"/><Relationship Id="rId42" Type="http://schemas.openxmlformats.org/officeDocument/2006/relationships/image" Target="media/image18.jpeg" TargetMode="External"/><Relationship Id="rId47" Type="http://schemas.openxmlformats.org/officeDocument/2006/relationships/image" Target="media/image21.jpeg"/><Relationship Id="rId50" Type="http://schemas.openxmlformats.org/officeDocument/2006/relationships/image" Target="media/image23.jpeg"/><Relationship Id="rId55" Type="http://schemas.openxmlformats.org/officeDocument/2006/relationships/image" Target="media/image28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5.jpeg" TargetMode="External"/><Relationship Id="rId20" Type="http://schemas.openxmlformats.org/officeDocument/2006/relationships/image" Target="media/image7.jpe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8.jpeg"/><Relationship Id="rId54" Type="http://schemas.openxmlformats.org/officeDocument/2006/relationships/image" Target="media/image2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9.jpeg" TargetMode="External"/><Relationship Id="rId32" Type="http://schemas.openxmlformats.org/officeDocument/2006/relationships/image" Target="media/image13.jpeg" TargetMode="External"/><Relationship Id="rId37" Type="http://schemas.openxmlformats.org/officeDocument/2006/relationships/image" Target="media/image16.jpeg"/><Relationship Id="rId40" Type="http://schemas.openxmlformats.org/officeDocument/2006/relationships/image" Target="media/image17.jpeg" TargetMode="External"/><Relationship Id="rId45" Type="http://schemas.openxmlformats.org/officeDocument/2006/relationships/image" Target="media/image20.jpeg"/><Relationship Id="rId53" Type="http://schemas.openxmlformats.org/officeDocument/2006/relationships/image" Target="media/image26.jpeg"/><Relationship Id="rId58" Type="http://schemas.openxmlformats.org/officeDocument/2006/relationships/image" Target="media/image3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1.jpeg" TargetMode="External"/><Relationship Id="rId36" Type="http://schemas.openxmlformats.org/officeDocument/2006/relationships/image" Target="media/image15.jpeg" TargetMode="External"/><Relationship Id="rId49" Type="http://schemas.openxmlformats.org/officeDocument/2006/relationships/image" Target="media/image22.jpeg"/><Relationship Id="rId57" Type="http://schemas.openxmlformats.org/officeDocument/2006/relationships/image" Target="media/image30.jpeg"/><Relationship Id="rId61" Type="http://schemas.openxmlformats.org/officeDocument/2006/relationships/theme" Target="theme/theme1.xml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19.jpeg" TargetMode="External"/><Relationship Id="rId52" Type="http://schemas.openxmlformats.org/officeDocument/2006/relationships/image" Target="media/image25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2.jpe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image" Target="media/image21.jpeg" TargetMode="External"/><Relationship Id="rId56" Type="http://schemas.openxmlformats.org/officeDocument/2006/relationships/image" Target="media/image29.jpeg"/><Relationship Id="rId8" Type="http://schemas.openxmlformats.org/officeDocument/2006/relationships/image" Target="media/image1.jpeg" TargetMode="External"/><Relationship Id="rId51" Type="http://schemas.openxmlformats.org/officeDocument/2006/relationships/image" Target="media/image24.jpeg"/><Relationship Id="rId3" Type="http://schemas.openxmlformats.org/officeDocument/2006/relationships/settings" Target="settings.xml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media/image16.jpeg" TargetMode="External"/><Relationship Id="rId46" Type="http://schemas.openxmlformats.org/officeDocument/2006/relationships/image" Target="media/image20.jpeg" TargetMode="External"/><Relationship Id="rId5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49</Pages>
  <Words>18204</Words>
  <Characters>103765</Characters>
  <Application>Microsoft Office Word</Application>
  <DocSecurity>0</DocSecurity>
  <Lines>864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Zulya</dc:creator>
  <cp:lastModifiedBy>Zulya</cp:lastModifiedBy>
  <cp:revision>4</cp:revision>
  <dcterms:created xsi:type="dcterms:W3CDTF">2016-02-05T09:01:00Z</dcterms:created>
  <dcterms:modified xsi:type="dcterms:W3CDTF">2016-02-05T09:59:00Z</dcterms:modified>
</cp:coreProperties>
</file>